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5456" w:rsidRPr="00F57CF6" w:rsidRDefault="00215456" w:rsidP="00215456">
      <w:pPr>
        <w:widowControl w:val="0"/>
        <w:ind w:firstLine="567"/>
        <w:jc w:val="center"/>
        <w:rPr>
          <w:bCs/>
          <w:caps/>
          <w:sz w:val="28"/>
          <w:szCs w:val="28"/>
        </w:rPr>
      </w:pPr>
      <w:r>
        <w:rPr>
          <w:bCs/>
          <w:caps/>
          <w:sz w:val="28"/>
          <w:szCs w:val="28"/>
        </w:rPr>
        <w:t>3</w:t>
      </w:r>
      <w:r w:rsidRPr="00F57CF6">
        <w:rPr>
          <w:bCs/>
          <w:caps/>
          <w:sz w:val="28"/>
          <w:szCs w:val="28"/>
        </w:rPr>
        <w:t xml:space="preserve"> Непрерывность функции</w:t>
      </w:r>
    </w:p>
    <w:p w:rsidR="00215456" w:rsidRPr="00F57CF6" w:rsidRDefault="00215456" w:rsidP="00215456">
      <w:pPr>
        <w:widowControl w:val="0"/>
        <w:ind w:firstLine="567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3</w:t>
      </w:r>
      <w:r w:rsidRPr="00F57CF6">
        <w:rPr>
          <w:b/>
          <w:bCs/>
          <w:sz w:val="28"/>
          <w:szCs w:val="28"/>
        </w:rPr>
        <w:t>.1</w:t>
      </w:r>
      <w:r>
        <w:rPr>
          <w:b/>
          <w:bCs/>
          <w:sz w:val="28"/>
          <w:szCs w:val="28"/>
        </w:rPr>
        <w:t xml:space="preserve"> </w:t>
      </w:r>
      <w:r w:rsidRPr="00F57CF6">
        <w:rPr>
          <w:b/>
          <w:bCs/>
          <w:sz w:val="28"/>
          <w:szCs w:val="28"/>
        </w:rPr>
        <w:t xml:space="preserve"> Непрерывность функции в точке</w:t>
      </w:r>
    </w:p>
    <w:p w:rsidR="00215456" w:rsidRPr="00F57CF6" w:rsidRDefault="00215456" w:rsidP="00215456">
      <w:pPr>
        <w:widowControl w:val="0"/>
        <w:ind w:firstLine="840"/>
        <w:jc w:val="both"/>
        <w:rPr>
          <w:sz w:val="28"/>
          <w:szCs w:val="28"/>
        </w:rPr>
      </w:pPr>
      <w:r w:rsidRPr="00F57CF6">
        <w:rPr>
          <w:sz w:val="28"/>
          <w:szCs w:val="28"/>
        </w:rPr>
        <w:t xml:space="preserve">Пусть функция </w:t>
      </w:r>
      <w:r w:rsidRPr="00585598">
        <w:rPr>
          <w:position w:val="-12"/>
        </w:rPr>
        <w:object w:dxaOrig="108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4pt;height:18pt" o:ole="">
            <v:imagedata r:id="rId5" o:title=""/>
          </v:shape>
          <o:OLEObject Type="Embed" ProgID="Equation.3" ShapeID="_x0000_i1025" DrawAspect="Content" ObjectID="_1631448724" r:id="rId6"/>
        </w:object>
      </w:r>
      <w:r w:rsidRPr="00F57CF6">
        <w:rPr>
          <w:sz w:val="28"/>
          <w:szCs w:val="28"/>
        </w:rPr>
        <w:t xml:space="preserve"> определена в точке </w:t>
      </w:r>
      <w:r w:rsidRPr="0054445D">
        <w:rPr>
          <w:position w:val="-12"/>
        </w:rPr>
        <w:object w:dxaOrig="300" w:dyaOrig="380">
          <v:shape id="_x0000_i1026" type="#_x0000_t75" style="width:15pt;height:19pt" o:ole="">
            <v:imagedata r:id="rId7" o:title=""/>
          </v:shape>
          <o:OLEObject Type="Embed" ProgID="Equation.3" ShapeID="_x0000_i1026" DrawAspect="Content" ObjectID="_1631448725" r:id="rId8"/>
        </w:object>
      </w:r>
      <w:r w:rsidRPr="00F57CF6">
        <w:rPr>
          <w:sz w:val="28"/>
          <w:szCs w:val="28"/>
        </w:rPr>
        <w:t xml:space="preserve"> и в некоторой её окрестности.</w:t>
      </w:r>
    </w:p>
    <w:p w:rsidR="00215456" w:rsidRDefault="00215456" w:rsidP="00215456">
      <w:pPr>
        <w:widowControl w:val="0"/>
        <w:spacing w:before="120"/>
        <w:ind w:firstLine="840"/>
        <w:jc w:val="both"/>
        <w:rPr>
          <w:sz w:val="28"/>
          <w:szCs w:val="28"/>
        </w:rPr>
      </w:pPr>
      <w:r w:rsidRPr="00F57CF6">
        <w:rPr>
          <w:sz w:val="28"/>
          <w:szCs w:val="28"/>
          <w:u w:val="single"/>
        </w:rPr>
        <w:t>Определение 1</w:t>
      </w:r>
      <w:r>
        <w:rPr>
          <w:sz w:val="28"/>
          <w:szCs w:val="28"/>
        </w:rPr>
        <w:t>.</w:t>
      </w:r>
      <w:r w:rsidRPr="00F57CF6">
        <w:rPr>
          <w:sz w:val="28"/>
          <w:szCs w:val="28"/>
        </w:rPr>
        <w:t xml:space="preserve"> Функция </w:t>
      </w:r>
      <w:r w:rsidRPr="00585598">
        <w:rPr>
          <w:position w:val="-12"/>
        </w:rPr>
        <w:object w:dxaOrig="1080" w:dyaOrig="360">
          <v:shape id="_x0000_i1027" type="#_x0000_t75" style="width:54pt;height:18pt" o:ole="">
            <v:imagedata r:id="rId9" o:title=""/>
          </v:shape>
          <o:OLEObject Type="Embed" ProgID="Equation.3" ShapeID="_x0000_i1027" DrawAspect="Content" ObjectID="_1631448726" r:id="rId10"/>
        </w:object>
      </w:r>
      <w:r w:rsidRPr="00F57CF6">
        <w:rPr>
          <w:sz w:val="28"/>
          <w:szCs w:val="28"/>
        </w:rPr>
        <w:t xml:space="preserve"> называется  </w:t>
      </w:r>
      <w:r w:rsidRPr="00F57CF6">
        <w:rPr>
          <w:spacing w:val="60"/>
          <w:sz w:val="28"/>
          <w:szCs w:val="28"/>
        </w:rPr>
        <w:t>непрерывной в точке</w:t>
      </w:r>
      <w:r w:rsidRPr="00F57CF6">
        <w:rPr>
          <w:sz w:val="28"/>
          <w:szCs w:val="28"/>
        </w:rPr>
        <w:t xml:space="preserve"> </w:t>
      </w:r>
      <w:r w:rsidRPr="00D21F56">
        <w:rPr>
          <w:position w:val="-12"/>
        </w:rPr>
        <w:object w:dxaOrig="300" w:dyaOrig="380">
          <v:shape id="_x0000_i1028" type="#_x0000_t75" style="width:15pt;height:19pt" o:ole="">
            <v:imagedata r:id="rId11" o:title=""/>
          </v:shape>
          <o:OLEObject Type="Embed" ProgID="Equation.3" ShapeID="_x0000_i1028" DrawAspect="Content" ObjectID="_1631448727" r:id="rId12"/>
        </w:object>
      </w:r>
      <w:r w:rsidRPr="00F57CF6">
        <w:rPr>
          <w:sz w:val="28"/>
          <w:szCs w:val="28"/>
        </w:rPr>
        <w:t xml:space="preserve">, если для любого </w:t>
      </w:r>
      <w:r w:rsidRPr="002C07F0">
        <w:rPr>
          <w:position w:val="-6"/>
          <w:sz w:val="28"/>
          <w:szCs w:val="28"/>
        </w:rPr>
        <w:object w:dxaOrig="620" w:dyaOrig="300">
          <v:shape id="_x0000_i1029" type="#_x0000_t75" style="width:31pt;height:15pt" o:ole="">
            <v:imagedata r:id="rId13" o:title=""/>
          </v:shape>
          <o:OLEObject Type="Embed" ProgID="Equation.3" ShapeID="_x0000_i1029" DrawAspect="Content" ObjectID="_1631448728" r:id="rId14"/>
        </w:object>
      </w:r>
      <w:r w:rsidRPr="00F57CF6">
        <w:rPr>
          <w:sz w:val="28"/>
          <w:szCs w:val="28"/>
        </w:rPr>
        <w:t xml:space="preserve"> существует </w:t>
      </w:r>
      <w:r w:rsidRPr="00F57CF6">
        <w:rPr>
          <w:position w:val="-6"/>
          <w:sz w:val="28"/>
          <w:szCs w:val="28"/>
          <w:lang w:val="en-US"/>
        </w:rPr>
        <w:object w:dxaOrig="620" w:dyaOrig="300">
          <v:shape id="_x0000_i1030" type="#_x0000_t75" style="width:34pt;height:17pt" o:ole="">
            <v:imagedata r:id="rId15" o:title=""/>
          </v:shape>
          <o:OLEObject Type="Embed" ProgID="Equation.3" ShapeID="_x0000_i1030" DrawAspect="Content" ObjectID="_1631448729" r:id="rId16"/>
        </w:object>
      </w:r>
      <w:r w:rsidRPr="00F57CF6">
        <w:rPr>
          <w:sz w:val="28"/>
          <w:szCs w:val="28"/>
        </w:rPr>
        <w:t xml:space="preserve"> такое, что для всех </w:t>
      </w:r>
      <w:r w:rsidRPr="002C07F0">
        <w:rPr>
          <w:position w:val="-6"/>
          <w:sz w:val="28"/>
          <w:szCs w:val="28"/>
        </w:rPr>
        <w:object w:dxaOrig="220" w:dyaOrig="240">
          <v:shape id="_x0000_i1031" type="#_x0000_t75" style="width:11pt;height:12pt" o:ole="">
            <v:imagedata r:id="rId17" o:title=""/>
          </v:shape>
          <o:OLEObject Type="Embed" ProgID="Equation.3" ShapeID="_x0000_i1031" DrawAspect="Content" ObjectID="_1631448730" r:id="rId18"/>
        </w:object>
      </w:r>
      <w:r w:rsidRPr="00F57CF6">
        <w:rPr>
          <w:sz w:val="28"/>
          <w:szCs w:val="28"/>
        </w:rPr>
        <w:t xml:space="preserve">, удовлетворяющих условию </w:t>
      </w:r>
      <w:r w:rsidRPr="00F57CF6">
        <w:rPr>
          <w:position w:val="-14"/>
          <w:sz w:val="28"/>
          <w:szCs w:val="28"/>
        </w:rPr>
        <w:object w:dxaOrig="1280" w:dyaOrig="420">
          <v:shape id="_x0000_i1032" type="#_x0000_t75" style="width:71pt;height:23pt" o:ole="">
            <v:imagedata r:id="rId19" o:title=""/>
          </v:shape>
          <o:OLEObject Type="Embed" ProgID="Equation.3" ShapeID="_x0000_i1032" DrawAspect="Content" ObjectID="_1631448731" r:id="rId20"/>
        </w:object>
      </w:r>
      <w:r w:rsidRPr="00F57CF6">
        <w:rPr>
          <w:sz w:val="28"/>
          <w:szCs w:val="28"/>
        </w:rPr>
        <w:t>, выполняется неравенство</w:t>
      </w:r>
      <w:proofErr w:type="gramStart"/>
      <w:r>
        <w:rPr>
          <w:sz w:val="28"/>
          <w:szCs w:val="28"/>
        </w:rPr>
        <w:t>:</w:t>
      </w:r>
      <w:proofErr w:type="gramEnd"/>
    </w:p>
    <w:p w:rsidR="00215456" w:rsidRPr="00F57CF6" w:rsidRDefault="00215456" w:rsidP="00215456">
      <w:pPr>
        <w:widowControl w:val="0"/>
        <w:spacing w:before="120"/>
        <w:jc w:val="center"/>
        <w:rPr>
          <w:sz w:val="28"/>
          <w:szCs w:val="28"/>
        </w:rPr>
      </w:pPr>
      <w:r w:rsidRPr="00F57CF6">
        <w:rPr>
          <w:position w:val="-14"/>
          <w:sz w:val="28"/>
          <w:szCs w:val="28"/>
        </w:rPr>
        <w:object w:dxaOrig="2000" w:dyaOrig="420">
          <v:shape id="_x0000_i1033" type="#_x0000_t75" style="width:103pt;height:22pt" o:ole="">
            <v:imagedata r:id="rId21" o:title=""/>
          </v:shape>
          <o:OLEObject Type="Embed" ProgID="Equation.3" ShapeID="_x0000_i1033" DrawAspect="Content" ObjectID="_1631448732" r:id="rId22"/>
        </w:object>
      </w:r>
      <w:r>
        <w:rPr>
          <w:sz w:val="28"/>
          <w:szCs w:val="28"/>
        </w:rPr>
        <w:t>.</w:t>
      </w:r>
    </w:p>
    <w:p w:rsidR="00215456" w:rsidRPr="00F57CF6" w:rsidRDefault="00215456" w:rsidP="00215456">
      <w:pPr>
        <w:widowControl w:val="0"/>
        <w:spacing w:before="120"/>
        <w:ind w:firstLine="840"/>
        <w:jc w:val="both"/>
        <w:rPr>
          <w:sz w:val="28"/>
          <w:szCs w:val="28"/>
        </w:rPr>
      </w:pPr>
      <w:r w:rsidRPr="00F57CF6">
        <w:rPr>
          <w:sz w:val="28"/>
          <w:szCs w:val="28"/>
          <w:u w:val="single"/>
        </w:rPr>
        <w:t>Определение 2</w:t>
      </w:r>
      <w:r>
        <w:rPr>
          <w:sz w:val="28"/>
          <w:szCs w:val="28"/>
        </w:rPr>
        <w:t>.</w:t>
      </w:r>
      <w:r w:rsidRPr="00F57CF6">
        <w:rPr>
          <w:sz w:val="28"/>
          <w:szCs w:val="28"/>
        </w:rPr>
        <w:t xml:space="preserve"> Функция </w:t>
      </w:r>
      <w:r w:rsidRPr="00585598">
        <w:rPr>
          <w:position w:val="-12"/>
        </w:rPr>
        <w:object w:dxaOrig="1080" w:dyaOrig="360">
          <v:shape id="_x0000_i1034" type="#_x0000_t75" style="width:54pt;height:18pt" o:ole="">
            <v:imagedata r:id="rId9" o:title=""/>
          </v:shape>
          <o:OLEObject Type="Embed" ProgID="Equation.3" ShapeID="_x0000_i1034" DrawAspect="Content" ObjectID="_1631448733" r:id="rId23"/>
        </w:object>
      </w:r>
      <w:r w:rsidRPr="00F57CF6">
        <w:rPr>
          <w:sz w:val="28"/>
          <w:szCs w:val="28"/>
        </w:rPr>
        <w:t xml:space="preserve"> называется  </w:t>
      </w:r>
      <w:r w:rsidRPr="00F57CF6">
        <w:rPr>
          <w:spacing w:val="60"/>
          <w:sz w:val="28"/>
          <w:szCs w:val="28"/>
        </w:rPr>
        <w:t>непрерывной в точке</w:t>
      </w:r>
      <w:r w:rsidRPr="00F57CF6">
        <w:rPr>
          <w:sz w:val="28"/>
          <w:szCs w:val="28"/>
        </w:rPr>
        <w:t xml:space="preserve"> </w:t>
      </w:r>
      <w:r w:rsidRPr="00D21F56">
        <w:rPr>
          <w:position w:val="-12"/>
        </w:rPr>
        <w:object w:dxaOrig="300" w:dyaOrig="380">
          <v:shape id="_x0000_i1035" type="#_x0000_t75" style="width:15pt;height:19pt" o:ole="">
            <v:imagedata r:id="rId11" o:title=""/>
          </v:shape>
          <o:OLEObject Type="Embed" ProgID="Equation.3" ShapeID="_x0000_i1035" DrawAspect="Content" ObjectID="_1631448734" r:id="rId24"/>
        </w:object>
      </w:r>
      <w:r w:rsidRPr="00F57CF6">
        <w:rPr>
          <w:sz w:val="28"/>
          <w:szCs w:val="28"/>
        </w:rPr>
        <w:t>, если существует предел функции в этой точке и он равен знач</w:t>
      </w:r>
      <w:r>
        <w:rPr>
          <w:sz w:val="28"/>
          <w:szCs w:val="28"/>
        </w:rPr>
        <w:t>ению функции в этой точке, т.е.</w:t>
      </w:r>
    </w:p>
    <w:p w:rsidR="00215456" w:rsidRPr="00F57CF6" w:rsidRDefault="00215456" w:rsidP="00215456">
      <w:pPr>
        <w:widowControl w:val="0"/>
        <w:spacing w:before="120"/>
        <w:jc w:val="right"/>
        <w:rPr>
          <w:sz w:val="28"/>
          <w:szCs w:val="28"/>
        </w:rPr>
      </w:pPr>
      <w:r w:rsidRPr="00585598">
        <w:rPr>
          <w:position w:val="-34"/>
          <w:sz w:val="28"/>
          <w:szCs w:val="28"/>
        </w:rPr>
        <w:object w:dxaOrig="2060" w:dyaOrig="600">
          <v:shape id="_x0000_i1036" type="#_x0000_t75" style="width:103pt;height:30pt" o:ole="">
            <v:imagedata r:id="rId25" o:title=""/>
          </v:shape>
          <o:OLEObject Type="Embed" ProgID="Equation.3" ShapeID="_x0000_i1036" DrawAspect="Content" ObjectID="_1631448735" r:id="rId26"/>
        </w:object>
      </w:r>
      <w:r>
        <w:rPr>
          <w:sz w:val="28"/>
          <w:szCs w:val="28"/>
        </w:rPr>
        <w:t xml:space="preserve">.       </w:t>
      </w:r>
      <w:r w:rsidRPr="00F57CF6">
        <w:rPr>
          <w:sz w:val="28"/>
          <w:szCs w:val="28"/>
        </w:rPr>
        <w:t xml:space="preserve">     </w:t>
      </w:r>
      <w:r>
        <w:rPr>
          <w:sz w:val="28"/>
          <w:szCs w:val="28"/>
        </w:rPr>
        <w:t xml:space="preserve">               </w:t>
      </w:r>
      <w:r w:rsidRPr="00F57CF6">
        <w:rPr>
          <w:sz w:val="28"/>
          <w:szCs w:val="28"/>
        </w:rPr>
        <w:t xml:space="preserve">                 (</w:t>
      </w:r>
      <w:r>
        <w:rPr>
          <w:sz w:val="28"/>
          <w:szCs w:val="28"/>
        </w:rPr>
        <w:t>3.</w:t>
      </w:r>
      <w:r w:rsidRPr="00F57CF6">
        <w:rPr>
          <w:sz w:val="28"/>
          <w:szCs w:val="28"/>
        </w:rPr>
        <w:t>1)</w:t>
      </w:r>
    </w:p>
    <w:p w:rsidR="00215456" w:rsidRDefault="00215456" w:rsidP="00215456">
      <w:pPr>
        <w:widowControl w:val="0"/>
        <w:ind w:firstLine="840"/>
        <w:jc w:val="both"/>
        <w:rPr>
          <w:sz w:val="28"/>
          <w:szCs w:val="28"/>
        </w:rPr>
      </w:pPr>
      <w:r w:rsidRPr="00DC0666">
        <w:rPr>
          <w:sz w:val="28"/>
          <w:szCs w:val="28"/>
        </w:rPr>
        <w:t xml:space="preserve">Или функция </w:t>
      </w:r>
      <w:r w:rsidRPr="00DC0666">
        <w:rPr>
          <w:position w:val="-12"/>
          <w:sz w:val="28"/>
          <w:szCs w:val="28"/>
        </w:rPr>
        <w:object w:dxaOrig="620" w:dyaOrig="360">
          <v:shape id="_x0000_i1037" type="#_x0000_t75" style="width:31pt;height:18pt" o:ole="">
            <v:imagedata r:id="rId27" o:title=""/>
          </v:shape>
          <o:OLEObject Type="Embed" ProgID="Equation.3" ShapeID="_x0000_i1037" DrawAspect="Content" ObjectID="_1631448736" r:id="rId28"/>
        </w:object>
      </w:r>
      <w:r w:rsidRPr="00DC066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непрерывна в точке </w:t>
      </w:r>
      <w:r w:rsidRPr="00D21F56">
        <w:rPr>
          <w:position w:val="-12"/>
        </w:rPr>
        <w:object w:dxaOrig="300" w:dyaOrig="380">
          <v:shape id="_x0000_i1038" type="#_x0000_t75" style="width:15pt;height:19pt" o:ole="">
            <v:imagedata r:id="rId11" o:title=""/>
          </v:shape>
          <o:OLEObject Type="Embed" ProgID="Equation.3" ShapeID="_x0000_i1038" DrawAspect="Content" ObjectID="_1631448737" r:id="rId29"/>
        </w:object>
      </w:r>
      <w:r>
        <w:rPr>
          <w:sz w:val="28"/>
          <w:szCs w:val="28"/>
        </w:rPr>
        <w:t>, если выполнены следующие условия:</w:t>
      </w:r>
    </w:p>
    <w:p w:rsidR="00215456" w:rsidRDefault="00215456" w:rsidP="00215456">
      <w:pPr>
        <w:widowControl w:val="0"/>
        <w:numPr>
          <w:ilvl w:val="0"/>
          <w:numId w:val="1"/>
        </w:numPr>
        <w:spacing w:after="0" w:line="240" w:lineRule="auto"/>
        <w:jc w:val="both"/>
        <w:rPr>
          <w:sz w:val="28"/>
          <w:szCs w:val="28"/>
        </w:rPr>
      </w:pPr>
      <w:r w:rsidRPr="00DC0666">
        <w:rPr>
          <w:sz w:val="28"/>
          <w:szCs w:val="28"/>
        </w:rPr>
        <w:t xml:space="preserve">функция </w:t>
      </w:r>
      <w:r w:rsidRPr="00DC0666">
        <w:rPr>
          <w:position w:val="-12"/>
          <w:sz w:val="28"/>
          <w:szCs w:val="28"/>
        </w:rPr>
        <w:object w:dxaOrig="620" w:dyaOrig="360">
          <v:shape id="_x0000_i1039" type="#_x0000_t75" style="width:31pt;height:18pt" o:ole="">
            <v:imagedata r:id="rId27" o:title=""/>
          </v:shape>
          <o:OLEObject Type="Embed" ProgID="Equation.3" ShapeID="_x0000_i1039" DrawAspect="Content" ObjectID="_1631448738" r:id="rId30"/>
        </w:object>
      </w:r>
      <w:r w:rsidRPr="00DC0666">
        <w:rPr>
          <w:sz w:val="28"/>
          <w:szCs w:val="28"/>
        </w:rPr>
        <w:t xml:space="preserve"> определена в точке </w:t>
      </w:r>
      <w:r w:rsidRPr="00DC0666">
        <w:rPr>
          <w:position w:val="-12"/>
          <w:sz w:val="28"/>
          <w:szCs w:val="28"/>
        </w:rPr>
        <w:object w:dxaOrig="300" w:dyaOrig="380">
          <v:shape id="_x0000_i1040" type="#_x0000_t75" style="width:15pt;height:19pt" o:ole="">
            <v:imagedata r:id="rId11" o:title=""/>
          </v:shape>
          <o:OLEObject Type="Embed" ProgID="Equation.3" ShapeID="_x0000_i1040" DrawAspect="Content" ObjectID="_1631448739" r:id="rId31"/>
        </w:object>
      </w:r>
      <w:r w:rsidRPr="00DC0666">
        <w:rPr>
          <w:sz w:val="28"/>
          <w:szCs w:val="28"/>
        </w:rPr>
        <w:t xml:space="preserve"> и </w:t>
      </w:r>
      <w:r>
        <w:rPr>
          <w:sz w:val="28"/>
          <w:szCs w:val="28"/>
        </w:rPr>
        <w:t>ее окрестности;</w:t>
      </w:r>
    </w:p>
    <w:p w:rsidR="00215456" w:rsidRPr="00DD1003" w:rsidRDefault="00215456" w:rsidP="00215456">
      <w:pPr>
        <w:widowControl w:val="0"/>
        <w:numPr>
          <w:ilvl w:val="0"/>
          <w:numId w:val="1"/>
        </w:num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существует предел  </w:t>
      </w:r>
      <w:r w:rsidRPr="00D21F56">
        <w:rPr>
          <w:position w:val="-34"/>
        </w:rPr>
        <w:object w:dxaOrig="1120" w:dyaOrig="600">
          <v:shape id="_x0000_i1041" type="#_x0000_t75" style="width:56pt;height:30pt" o:ole="">
            <v:imagedata r:id="rId32" o:title=""/>
          </v:shape>
          <o:OLEObject Type="Embed" ProgID="Equation.3" ShapeID="_x0000_i1041" DrawAspect="Content" ObjectID="_1631448740" r:id="rId33"/>
        </w:object>
      </w:r>
      <w:r>
        <w:t>;</w:t>
      </w:r>
    </w:p>
    <w:p w:rsidR="00215456" w:rsidRPr="00DC0666" w:rsidRDefault="00215456" w:rsidP="00215456">
      <w:pPr>
        <w:widowControl w:val="0"/>
        <w:numPr>
          <w:ilvl w:val="0"/>
          <w:numId w:val="1"/>
        </w:numPr>
        <w:spacing w:after="0" w:line="240" w:lineRule="auto"/>
        <w:jc w:val="both"/>
        <w:rPr>
          <w:sz w:val="28"/>
          <w:szCs w:val="28"/>
        </w:rPr>
      </w:pPr>
      <w:r w:rsidRPr="00585598">
        <w:rPr>
          <w:position w:val="-34"/>
          <w:sz w:val="28"/>
          <w:szCs w:val="28"/>
        </w:rPr>
        <w:object w:dxaOrig="2060" w:dyaOrig="600">
          <v:shape id="_x0000_i1042" type="#_x0000_t75" style="width:103pt;height:30pt" o:ole="">
            <v:imagedata r:id="rId25" o:title=""/>
          </v:shape>
          <o:OLEObject Type="Embed" ProgID="Equation.3" ShapeID="_x0000_i1042" DrawAspect="Content" ObjectID="_1631448741" r:id="rId34"/>
        </w:object>
      </w:r>
      <w:r>
        <w:rPr>
          <w:sz w:val="28"/>
          <w:szCs w:val="28"/>
        </w:rPr>
        <w:t>.</w:t>
      </w:r>
    </w:p>
    <w:p w:rsidR="00215456" w:rsidRPr="00F57CF6" w:rsidRDefault="00215456" w:rsidP="00215456">
      <w:pPr>
        <w:widowControl w:val="0"/>
        <w:spacing w:before="120"/>
        <w:ind w:firstLine="720"/>
        <w:jc w:val="both"/>
        <w:rPr>
          <w:sz w:val="28"/>
          <w:szCs w:val="28"/>
        </w:rPr>
      </w:pPr>
      <w:r w:rsidRPr="00F57CF6">
        <w:rPr>
          <w:sz w:val="28"/>
          <w:szCs w:val="28"/>
        </w:rPr>
        <w:t xml:space="preserve">Так как   </w:t>
      </w:r>
      <w:r w:rsidRPr="00585598">
        <w:rPr>
          <w:position w:val="-34"/>
        </w:rPr>
        <w:object w:dxaOrig="1300" w:dyaOrig="600">
          <v:shape id="_x0000_i1043" type="#_x0000_t75" style="width:65pt;height:30pt" o:ole="">
            <v:imagedata r:id="rId35" o:title=""/>
          </v:shape>
          <o:OLEObject Type="Embed" ProgID="Equation.3" ShapeID="_x0000_i1043" DrawAspect="Content" ObjectID="_1631448742" r:id="rId36"/>
        </w:object>
      </w:r>
      <w:r w:rsidRPr="00F57CF6">
        <w:rPr>
          <w:sz w:val="28"/>
          <w:szCs w:val="28"/>
        </w:rPr>
        <w:t xml:space="preserve">, то </w:t>
      </w:r>
      <w:r>
        <w:rPr>
          <w:sz w:val="28"/>
          <w:szCs w:val="28"/>
        </w:rPr>
        <w:t xml:space="preserve">формулу </w:t>
      </w:r>
      <w:r w:rsidRPr="00F57CF6">
        <w:rPr>
          <w:sz w:val="28"/>
          <w:szCs w:val="28"/>
        </w:rPr>
        <w:t>(</w:t>
      </w:r>
      <w:r>
        <w:rPr>
          <w:sz w:val="28"/>
          <w:szCs w:val="28"/>
        </w:rPr>
        <w:t>3.</w:t>
      </w:r>
      <w:r w:rsidRPr="00F57CF6">
        <w:rPr>
          <w:sz w:val="28"/>
          <w:szCs w:val="28"/>
        </w:rPr>
        <w:t>1) можно записать в следующем виде:</w:t>
      </w:r>
    </w:p>
    <w:p w:rsidR="00215456" w:rsidRPr="00F57CF6" w:rsidRDefault="00215456" w:rsidP="00215456">
      <w:pPr>
        <w:widowControl w:val="0"/>
        <w:jc w:val="center"/>
        <w:rPr>
          <w:sz w:val="28"/>
          <w:szCs w:val="28"/>
        </w:rPr>
      </w:pPr>
      <w:r w:rsidRPr="00585598">
        <w:rPr>
          <w:position w:val="-36"/>
        </w:rPr>
        <w:object w:dxaOrig="2520" w:dyaOrig="859">
          <v:shape id="_x0000_i1044" type="#_x0000_t75" style="width:126pt;height:43pt" o:ole="">
            <v:imagedata r:id="rId37" o:title=""/>
          </v:shape>
          <o:OLEObject Type="Embed" ProgID="Equation.3" ShapeID="_x0000_i1044" DrawAspect="Content" ObjectID="_1631448743" r:id="rId38"/>
        </w:object>
      </w:r>
      <w:r w:rsidRPr="00F57CF6">
        <w:rPr>
          <w:sz w:val="28"/>
          <w:szCs w:val="28"/>
        </w:rPr>
        <w:t>,</w:t>
      </w:r>
    </w:p>
    <w:p w:rsidR="00215456" w:rsidRPr="00F57CF6" w:rsidRDefault="00215456" w:rsidP="00215456">
      <w:pPr>
        <w:widowControl w:val="0"/>
        <w:spacing w:before="120"/>
        <w:jc w:val="both"/>
        <w:rPr>
          <w:sz w:val="28"/>
          <w:szCs w:val="28"/>
        </w:rPr>
      </w:pPr>
      <w:r w:rsidRPr="00F57CF6">
        <w:rPr>
          <w:sz w:val="28"/>
          <w:szCs w:val="28"/>
        </w:rPr>
        <w:t>т.е. для непрерывной функции можно переставить знак функции и знак предела.</w:t>
      </w:r>
    </w:p>
    <w:p w:rsidR="00215456" w:rsidRPr="00F57CF6" w:rsidRDefault="00215456" w:rsidP="00215456">
      <w:pPr>
        <w:widowControl w:val="0"/>
        <w:spacing w:before="120"/>
        <w:ind w:firstLine="839"/>
        <w:jc w:val="both"/>
        <w:rPr>
          <w:sz w:val="28"/>
          <w:szCs w:val="28"/>
        </w:rPr>
      </w:pPr>
      <w:r w:rsidRPr="00F57CF6">
        <w:rPr>
          <w:sz w:val="28"/>
          <w:szCs w:val="28"/>
        </w:rPr>
        <w:t>Дадим ещё одно определение непрерывности функции (рис.</w:t>
      </w:r>
      <w:r>
        <w:rPr>
          <w:sz w:val="28"/>
          <w:szCs w:val="28"/>
        </w:rPr>
        <w:t>11</w:t>
      </w:r>
      <w:r w:rsidRPr="00F57CF6">
        <w:rPr>
          <w:sz w:val="28"/>
          <w:szCs w:val="28"/>
        </w:rPr>
        <w:t>).</w:t>
      </w:r>
      <w:r>
        <w:rPr>
          <w:sz w:val="28"/>
          <w:szCs w:val="28"/>
        </w:rPr>
        <w:t xml:space="preserve"> </w:t>
      </w:r>
      <w:r w:rsidRPr="00F57CF6">
        <w:rPr>
          <w:sz w:val="28"/>
          <w:szCs w:val="28"/>
        </w:rPr>
        <w:t>Перепишем (</w:t>
      </w:r>
      <w:r>
        <w:rPr>
          <w:sz w:val="28"/>
          <w:szCs w:val="28"/>
        </w:rPr>
        <w:t>3.</w:t>
      </w:r>
      <w:r w:rsidRPr="00F57CF6">
        <w:rPr>
          <w:sz w:val="28"/>
          <w:szCs w:val="28"/>
        </w:rPr>
        <w:t>1) в виде:</w:t>
      </w:r>
    </w:p>
    <w:p w:rsidR="00215456" w:rsidRPr="00F57CF6" w:rsidRDefault="00215456" w:rsidP="00215456">
      <w:pPr>
        <w:widowControl w:val="0"/>
        <w:spacing w:before="120"/>
        <w:jc w:val="right"/>
        <w:rPr>
          <w:sz w:val="28"/>
          <w:szCs w:val="28"/>
        </w:rPr>
      </w:pPr>
      <w:r w:rsidRPr="00185A13">
        <w:rPr>
          <w:position w:val="-34"/>
        </w:rPr>
        <w:object w:dxaOrig="2880" w:dyaOrig="600">
          <v:shape id="_x0000_i1045" type="#_x0000_t75" style="width:2in;height:30pt" o:ole="">
            <v:imagedata r:id="rId39" o:title=""/>
          </v:shape>
          <o:OLEObject Type="Embed" ProgID="Equation.3" ShapeID="_x0000_i1045" DrawAspect="Content" ObjectID="_1631448744" r:id="rId40"/>
        </w:object>
      </w:r>
      <w:r>
        <w:rPr>
          <w:sz w:val="28"/>
          <w:szCs w:val="28"/>
        </w:rPr>
        <w:t>.</w:t>
      </w:r>
      <w:r w:rsidRPr="00F57CF6">
        <w:rPr>
          <w:sz w:val="28"/>
          <w:szCs w:val="28"/>
        </w:rPr>
        <w:t xml:space="preserve">                 </w:t>
      </w:r>
      <w:r>
        <w:rPr>
          <w:sz w:val="28"/>
          <w:szCs w:val="28"/>
        </w:rPr>
        <w:t xml:space="preserve">                  </w:t>
      </w:r>
      <w:r w:rsidRPr="00F57CF6">
        <w:rPr>
          <w:sz w:val="28"/>
          <w:szCs w:val="28"/>
        </w:rPr>
        <w:t xml:space="preserve">      (</w:t>
      </w:r>
      <w:r>
        <w:rPr>
          <w:sz w:val="28"/>
          <w:szCs w:val="28"/>
        </w:rPr>
        <w:t>3.</w:t>
      </w:r>
      <w:r w:rsidRPr="00F57CF6">
        <w:rPr>
          <w:sz w:val="28"/>
          <w:szCs w:val="28"/>
        </w:rPr>
        <w:t>2)</w:t>
      </w:r>
    </w:p>
    <w:p w:rsidR="00215456" w:rsidRPr="00585598" w:rsidRDefault="00215456" w:rsidP="00215456">
      <w:pPr>
        <w:widowControl w:val="0"/>
        <w:spacing w:before="120"/>
        <w:ind w:firstLine="840"/>
        <w:jc w:val="both"/>
        <w:rPr>
          <w:sz w:val="28"/>
          <w:szCs w:val="28"/>
        </w:rPr>
      </w:pPr>
      <w:r w:rsidRPr="00F57CF6">
        <w:rPr>
          <w:sz w:val="28"/>
          <w:szCs w:val="28"/>
        </w:rPr>
        <w:lastRenderedPageBreak/>
        <w:t xml:space="preserve">Обозначим </w:t>
      </w:r>
      <w:r>
        <w:rPr>
          <w:sz w:val="28"/>
          <w:szCs w:val="28"/>
        </w:rPr>
        <w:t xml:space="preserve">через </w:t>
      </w:r>
      <w:r w:rsidRPr="00F57CF6">
        <w:rPr>
          <w:position w:val="-12"/>
          <w:sz w:val="28"/>
          <w:szCs w:val="28"/>
        </w:rPr>
        <w:object w:dxaOrig="1300" w:dyaOrig="380">
          <v:shape id="_x0000_i1046" type="#_x0000_t75" style="width:1in;height:21pt" o:ole="">
            <v:imagedata r:id="rId41" o:title=""/>
          </v:shape>
          <o:OLEObject Type="Embed" ProgID="Equation.3" ShapeID="_x0000_i1046" DrawAspect="Content" ObjectID="_1631448745" r:id="rId42"/>
        </w:object>
      </w:r>
      <w:r w:rsidRPr="00F57CF6">
        <w:rPr>
          <w:sz w:val="28"/>
          <w:szCs w:val="28"/>
        </w:rPr>
        <w:t xml:space="preserve"> приращение аргумента </w:t>
      </w:r>
      <w:r w:rsidRPr="0054445D">
        <w:rPr>
          <w:position w:val="-6"/>
        </w:rPr>
        <w:object w:dxaOrig="220" w:dyaOrig="240">
          <v:shape id="_x0000_i1047" type="#_x0000_t75" style="width:11pt;height:12pt" o:ole="">
            <v:imagedata r:id="rId43" o:title=""/>
          </v:shape>
          <o:OLEObject Type="Embed" ProgID="Equation.3" ShapeID="_x0000_i1047" DrawAspect="Content" ObjectID="_1631448746" r:id="rId44"/>
        </w:object>
      </w:r>
      <w:r w:rsidRPr="00F57CF6">
        <w:rPr>
          <w:sz w:val="28"/>
          <w:szCs w:val="28"/>
        </w:rPr>
        <w:t xml:space="preserve"> в точке</w:t>
      </w:r>
      <w:r>
        <w:rPr>
          <w:sz w:val="28"/>
          <w:szCs w:val="28"/>
        </w:rPr>
        <w:t xml:space="preserve"> </w:t>
      </w:r>
      <w:r w:rsidRPr="0054445D">
        <w:rPr>
          <w:position w:val="-12"/>
        </w:rPr>
        <w:object w:dxaOrig="300" w:dyaOrig="380">
          <v:shape id="_x0000_i1048" type="#_x0000_t75" style="width:15pt;height:19pt" o:ole="">
            <v:imagedata r:id="rId45" o:title=""/>
          </v:shape>
          <o:OLEObject Type="Embed" ProgID="Equation.3" ShapeID="_x0000_i1048" DrawAspect="Content" ObjectID="_1631448747" r:id="rId46"/>
        </w:object>
      </w:r>
      <w:r w:rsidRPr="00F57CF6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Pr="00F57CF6">
        <w:rPr>
          <w:position w:val="-12"/>
          <w:sz w:val="28"/>
          <w:szCs w:val="28"/>
        </w:rPr>
        <w:object w:dxaOrig="2120" w:dyaOrig="380">
          <v:shape id="_x0000_i1049" type="#_x0000_t75" style="width:118pt;height:21pt" o:ole="">
            <v:imagedata r:id="rId47" o:title=""/>
          </v:shape>
          <o:OLEObject Type="Embed" ProgID="Equation.3" ShapeID="_x0000_i1049" DrawAspect="Content" ObjectID="_1631448748" r:id="rId48"/>
        </w:object>
      </w:r>
      <w:r w:rsidRPr="00F57CF6">
        <w:rPr>
          <w:sz w:val="28"/>
          <w:szCs w:val="28"/>
        </w:rPr>
        <w:t xml:space="preserve"> - приращение функции в точке </w:t>
      </w:r>
      <w:r w:rsidRPr="0054445D">
        <w:rPr>
          <w:position w:val="-12"/>
        </w:rPr>
        <w:object w:dxaOrig="300" w:dyaOrig="380">
          <v:shape id="_x0000_i1050" type="#_x0000_t75" style="width:15pt;height:19pt" o:ole="">
            <v:imagedata r:id="rId49" o:title=""/>
          </v:shape>
          <o:OLEObject Type="Embed" ProgID="Equation.3" ShapeID="_x0000_i1050" DrawAspect="Content" ObjectID="_1631448749" r:id="rId50"/>
        </w:object>
      </w:r>
      <w:r w:rsidRPr="00F57CF6">
        <w:rPr>
          <w:sz w:val="28"/>
          <w:szCs w:val="28"/>
        </w:rPr>
        <w:t>,</w:t>
      </w:r>
      <w:r>
        <w:rPr>
          <w:sz w:val="28"/>
          <w:szCs w:val="28"/>
        </w:rPr>
        <w:t xml:space="preserve"> тогда равенство (3.2) </w:t>
      </w:r>
      <w:r w:rsidRPr="00585598">
        <w:rPr>
          <w:sz w:val="28"/>
          <w:szCs w:val="28"/>
        </w:rPr>
        <w:t>примет вид</w:t>
      </w:r>
      <w:r>
        <w:rPr>
          <w:sz w:val="28"/>
          <w:szCs w:val="28"/>
        </w:rPr>
        <w:t xml:space="preserve"> </w:t>
      </w:r>
      <w:r w:rsidRPr="00585598">
        <w:rPr>
          <w:position w:val="-24"/>
          <w:sz w:val="28"/>
          <w:szCs w:val="28"/>
        </w:rPr>
        <w:object w:dxaOrig="1340" w:dyaOrig="499">
          <v:shape id="_x0000_i1051" type="#_x0000_t75" style="width:67pt;height:25pt" o:ole="">
            <v:imagedata r:id="rId51" o:title=""/>
          </v:shape>
          <o:OLEObject Type="Embed" ProgID="Equation.3" ShapeID="_x0000_i1051" DrawAspect="Content" ObjectID="_1631448750" r:id="rId52"/>
        </w:object>
      </w:r>
      <w:r w:rsidRPr="00585598">
        <w:rPr>
          <w:sz w:val="28"/>
          <w:szCs w:val="28"/>
        </w:rPr>
        <w:t>.</w:t>
      </w:r>
    </w:p>
    <w:p w:rsidR="00215456" w:rsidRPr="00D36355" w:rsidRDefault="00215456" w:rsidP="00215456">
      <w:pPr>
        <w:widowControl w:val="0"/>
        <w:spacing w:before="12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023870" cy="1932305"/>
            <wp:effectExtent l="19050" t="0" r="508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5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3870" cy="1932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5456" w:rsidRDefault="00215456" w:rsidP="00215456">
      <w:pPr>
        <w:widowControl w:val="0"/>
        <w:jc w:val="center"/>
        <w:rPr>
          <w:sz w:val="28"/>
          <w:szCs w:val="28"/>
        </w:rPr>
      </w:pPr>
      <w:r w:rsidRPr="00F57CF6">
        <w:rPr>
          <w:sz w:val="28"/>
          <w:szCs w:val="28"/>
        </w:rPr>
        <w:t xml:space="preserve">Рисунок </w:t>
      </w:r>
      <w:r>
        <w:rPr>
          <w:sz w:val="28"/>
          <w:szCs w:val="28"/>
        </w:rPr>
        <w:t>11</w:t>
      </w:r>
    </w:p>
    <w:p w:rsidR="00215456" w:rsidRDefault="00215456" w:rsidP="00215456">
      <w:pPr>
        <w:widowControl w:val="0"/>
        <w:spacing w:before="120"/>
        <w:ind w:firstLine="840"/>
        <w:jc w:val="both"/>
        <w:rPr>
          <w:sz w:val="28"/>
          <w:szCs w:val="28"/>
        </w:rPr>
      </w:pPr>
      <w:r w:rsidRPr="00F57CF6">
        <w:rPr>
          <w:sz w:val="28"/>
          <w:szCs w:val="28"/>
          <w:u w:val="single"/>
        </w:rPr>
        <w:t>Определение 3</w:t>
      </w:r>
      <w:r>
        <w:rPr>
          <w:sz w:val="28"/>
          <w:szCs w:val="28"/>
        </w:rPr>
        <w:t>.</w:t>
      </w:r>
      <w:r w:rsidRPr="00F57CF6">
        <w:rPr>
          <w:sz w:val="28"/>
          <w:szCs w:val="28"/>
        </w:rPr>
        <w:t xml:space="preserve"> Функция </w:t>
      </w:r>
      <w:r w:rsidRPr="00585598">
        <w:rPr>
          <w:position w:val="-12"/>
        </w:rPr>
        <w:object w:dxaOrig="1080" w:dyaOrig="360">
          <v:shape id="_x0000_i1052" type="#_x0000_t75" style="width:54pt;height:18pt" o:ole="">
            <v:imagedata r:id="rId5" o:title=""/>
          </v:shape>
          <o:OLEObject Type="Embed" ProgID="Equation.3" ShapeID="_x0000_i1052" DrawAspect="Content" ObjectID="_1631448751" r:id="rId54"/>
        </w:object>
      </w:r>
      <w:r w:rsidRPr="00F57CF6">
        <w:rPr>
          <w:sz w:val="28"/>
          <w:szCs w:val="28"/>
        </w:rPr>
        <w:t xml:space="preserve"> называется  </w:t>
      </w:r>
      <w:r w:rsidRPr="00F57CF6">
        <w:rPr>
          <w:spacing w:val="60"/>
          <w:sz w:val="28"/>
          <w:szCs w:val="28"/>
        </w:rPr>
        <w:t>непрерывной в точке</w:t>
      </w:r>
      <w:r>
        <w:rPr>
          <w:spacing w:val="60"/>
          <w:sz w:val="28"/>
          <w:szCs w:val="28"/>
        </w:rPr>
        <w:t xml:space="preserve"> </w:t>
      </w:r>
      <w:r w:rsidRPr="00A4673F">
        <w:rPr>
          <w:spacing w:val="60"/>
          <w:position w:val="-12"/>
          <w:sz w:val="28"/>
          <w:szCs w:val="28"/>
        </w:rPr>
        <w:object w:dxaOrig="300" w:dyaOrig="380">
          <v:shape id="_x0000_i1053" type="#_x0000_t75" style="width:15pt;height:19pt" o:ole="">
            <v:imagedata r:id="rId55" o:title=""/>
          </v:shape>
          <o:OLEObject Type="Embed" ProgID="Equation.3" ShapeID="_x0000_i1053" DrawAspect="Content" ObjectID="_1631448752" r:id="rId56"/>
        </w:object>
      </w:r>
      <w:r w:rsidRPr="00F57CF6">
        <w:rPr>
          <w:sz w:val="28"/>
          <w:szCs w:val="28"/>
        </w:rPr>
        <w:t xml:space="preserve">, если бесконечно малому приращению аргумента </w:t>
      </w:r>
      <w:r w:rsidRPr="00A4673F">
        <w:rPr>
          <w:position w:val="-6"/>
          <w:sz w:val="28"/>
          <w:szCs w:val="28"/>
        </w:rPr>
        <w:object w:dxaOrig="380" w:dyaOrig="300">
          <v:shape id="_x0000_i1054" type="#_x0000_t75" style="width:19pt;height:15pt" o:ole="">
            <v:imagedata r:id="rId57" o:title=""/>
          </v:shape>
          <o:OLEObject Type="Embed" ProgID="Equation.3" ShapeID="_x0000_i1054" DrawAspect="Content" ObjectID="_1631448753" r:id="rId58"/>
        </w:object>
      </w:r>
      <w:r w:rsidRPr="00F57CF6">
        <w:rPr>
          <w:sz w:val="28"/>
          <w:szCs w:val="28"/>
        </w:rPr>
        <w:t xml:space="preserve"> соответствует бесконечно м</w:t>
      </w:r>
      <w:r w:rsidRPr="00F57CF6">
        <w:rPr>
          <w:sz w:val="28"/>
          <w:szCs w:val="28"/>
        </w:rPr>
        <w:t>а</w:t>
      </w:r>
      <w:r w:rsidRPr="00F57CF6">
        <w:rPr>
          <w:sz w:val="28"/>
          <w:szCs w:val="28"/>
        </w:rPr>
        <w:t>лое приращение функции</w:t>
      </w:r>
    </w:p>
    <w:p w:rsidR="00215456" w:rsidRDefault="00215456" w:rsidP="00215456">
      <w:pPr>
        <w:widowControl w:val="0"/>
        <w:spacing w:before="120"/>
        <w:jc w:val="center"/>
        <w:rPr>
          <w:sz w:val="28"/>
          <w:szCs w:val="28"/>
        </w:rPr>
      </w:pPr>
      <w:r w:rsidRPr="005314F5">
        <w:rPr>
          <w:position w:val="-12"/>
        </w:rPr>
        <w:object w:dxaOrig="2840" w:dyaOrig="380">
          <v:shape id="_x0000_i1055" type="#_x0000_t75" style="width:142pt;height:19pt" o:ole="">
            <v:imagedata r:id="rId59" o:title=""/>
          </v:shape>
          <o:OLEObject Type="Embed" ProgID="Equation.3" ShapeID="_x0000_i1055" DrawAspect="Content" ObjectID="_1631448754" r:id="rId60"/>
        </w:object>
      </w:r>
      <w:r>
        <w:rPr>
          <w:sz w:val="28"/>
          <w:szCs w:val="28"/>
        </w:rPr>
        <w:t>,</w:t>
      </w:r>
    </w:p>
    <w:p w:rsidR="00215456" w:rsidRDefault="00215456" w:rsidP="00215456">
      <w:pPr>
        <w:widowControl w:val="0"/>
        <w:spacing w:before="120"/>
        <w:rPr>
          <w:sz w:val="28"/>
          <w:szCs w:val="28"/>
        </w:rPr>
      </w:pPr>
      <w:r>
        <w:rPr>
          <w:sz w:val="28"/>
          <w:szCs w:val="28"/>
        </w:rPr>
        <w:t>т.е</w:t>
      </w:r>
      <w:proofErr w:type="gramStart"/>
      <w:r>
        <w:rPr>
          <w:sz w:val="28"/>
          <w:szCs w:val="28"/>
        </w:rPr>
        <w:t>.</w:t>
      </w:r>
      <w:proofErr w:type="gramEnd"/>
    </w:p>
    <w:p w:rsidR="00215456" w:rsidRPr="00F57CF6" w:rsidRDefault="00215456" w:rsidP="00215456">
      <w:pPr>
        <w:widowControl w:val="0"/>
        <w:spacing w:before="120"/>
        <w:jc w:val="center"/>
        <w:rPr>
          <w:sz w:val="28"/>
          <w:szCs w:val="28"/>
        </w:rPr>
      </w:pPr>
      <w:r w:rsidRPr="00585598">
        <w:rPr>
          <w:position w:val="-24"/>
          <w:sz w:val="28"/>
          <w:szCs w:val="28"/>
        </w:rPr>
        <w:object w:dxaOrig="1340" w:dyaOrig="499">
          <v:shape id="_x0000_i1056" type="#_x0000_t75" style="width:67pt;height:25pt" o:ole="">
            <v:imagedata r:id="rId61" o:title=""/>
          </v:shape>
          <o:OLEObject Type="Embed" ProgID="Equation.3" ShapeID="_x0000_i1056" DrawAspect="Content" ObjectID="_1631448755" r:id="rId62"/>
        </w:object>
      </w:r>
      <w:r>
        <w:rPr>
          <w:sz w:val="28"/>
          <w:szCs w:val="28"/>
        </w:rPr>
        <w:t>.</w:t>
      </w:r>
    </w:p>
    <w:p w:rsidR="00215456" w:rsidRDefault="00215456" w:rsidP="00215456">
      <w:pPr>
        <w:pStyle w:val="3"/>
        <w:keepNext w:val="0"/>
        <w:widowControl w:val="0"/>
        <w:ind w:firstLine="840"/>
        <w:jc w:val="both"/>
        <w:rPr>
          <w:szCs w:val="28"/>
        </w:rPr>
      </w:pPr>
      <w:r w:rsidRPr="00585598">
        <w:rPr>
          <w:szCs w:val="28"/>
        </w:rPr>
        <w:t xml:space="preserve">Функция </w:t>
      </w:r>
      <w:r w:rsidRPr="00585598">
        <w:rPr>
          <w:position w:val="-12"/>
          <w:szCs w:val="28"/>
        </w:rPr>
        <w:object w:dxaOrig="1080" w:dyaOrig="360">
          <v:shape id="_x0000_i1057" type="#_x0000_t75" style="width:54pt;height:18pt" o:ole="">
            <v:imagedata r:id="rId63" o:title=""/>
          </v:shape>
          <o:OLEObject Type="Embed" ProgID="Equation.3" ShapeID="_x0000_i1057" DrawAspect="Content" ObjectID="_1631448756" r:id="rId64"/>
        </w:object>
      </w:r>
      <w:r w:rsidRPr="00585598">
        <w:rPr>
          <w:szCs w:val="28"/>
        </w:rPr>
        <w:t xml:space="preserve"> называется </w:t>
      </w:r>
      <w:r w:rsidRPr="00585598">
        <w:rPr>
          <w:bCs/>
          <w:spacing w:val="60"/>
          <w:szCs w:val="28"/>
        </w:rPr>
        <w:t xml:space="preserve">непрерывной на интервале </w:t>
      </w:r>
      <w:r w:rsidRPr="00585598">
        <w:rPr>
          <w:bCs/>
          <w:spacing w:val="60"/>
          <w:position w:val="-12"/>
          <w:szCs w:val="28"/>
        </w:rPr>
        <w:object w:dxaOrig="639" w:dyaOrig="380">
          <v:shape id="_x0000_i1058" type="#_x0000_t75" style="width:32pt;height:19pt" o:ole="">
            <v:imagedata r:id="rId65" o:title=""/>
          </v:shape>
          <o:OLEObject Type="Embed" ProgID="Equation.3" ShapeID="_x0000_i1058" DrawAspect="Content" ObjectID="_1631448757" r:id="rId66"/>
        </w:object>
      </w:r>
      <w:r w:rsidRPr="00585598">
        <w:rPr>
          <w:szCs w:val="28"/>
        </w:rPr>
        <w:t>, если она непрерывна в каждой точке этого интервала.</w:t>
      </w:r>
    </w:p>
    <w:p w:rsidR="00215456" w:rsidRPr="006E1EED" w:rsidRDefault="00215456" w:rsidP="00215456">
      <w:pPr>
        <w:rPr>
          <w:sz w:val="28"/>
          <w:szCs w:val="28"/>
        </w:rPr>
      </w:pPr>
    </w:p>
    <w:p w:rsidR="00215456" w:rsidRPr="00F57CF6" w:rsidRDefault="00215456" w:rsidP="00215456">
      <w:pPr>
        <w:widowControl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3</w:t>
      </w:r>
      <w:r w:rsidRPr="00F57CF6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 xml:space="preserve">2 </w:t>
      </w:r>
      <w:r w:rsidRPr="00F57CF6">
        <w:rPr>
          <w:b/>
          <w:bCs/>
          <w:sz w:val="28"/>
          <w:szCs w:val="28"/>
        </w:rPr>
        <w:t xml:space="preserve"> Основные теоремы о непрерывных функциях</w:t>
      </w:r>
    </w:p>
    <w:p w:rsidR="00215456" w:rsidRPr="00F57CF6" w:rsidRDefault="00215456" w:rsidP="00215456">
      <w:pPr>
        <w:widowControl w:val="0"/>
        <w:ind w:firstLine="840"/>
        <w:jc w:val="both"/>
        <w:rPr>
          <w:sz w:val="28"/>
          <w:szCs w:val="28"/>
        </w:rPr>
      </w:pPr>
      <w:r w:rsidRPr="00DD1003">
        <w:rPr>
          <w:sz w:val="28"/>
          <w:szCs w:val="28"/>
          <w:u w:val="single"/>
        </w:rPr>
        <w:t>Теорема 1</w:t>
      </w:r>
      <w:r w:rsidRPr="003875F7">
        <w:rPr>
          <w:b/>
          <w:sz w:val="28"/>
          <w:szCs w:val="28"/>
        </w:rPr>
        <w:t>.</w:t>
      </w:r>
      <w:r w:rsidRPr="00F57CF6">
        <w:rPr>
          <w:sz w:val="28"/>
          <w:szCs w:val="28"/>
        </w:rPr>
        <w:t xml:space="preserve"> Сумма, разность, произведение и частное (если делитель отличен от нуля) непрерывных в точке </w:t>
      </w:r>
      <w:r w:rsidRPr="00D21F56">
        <w:rPr>
          <w:position w:val="-12"/>
        </w:rPr>
        <w:object w:dxaOrig="300" w:dyaOrig="380">
          <v:shape id="_x0000_i1059" type="#_x0000_t75" style="width:15pt;height:19pt" o:ole="">
            <v:imagedata r:id="rId11" o:title=""/>
          </v:shape>
          <o:OLEObject Type="Embed" ProgID="Equation.3" ShapeID="_x0000_i1059" DrawAspect="Content" ObjectID="_1631448758" r:id="rId67"/>
        </w:object>
      </w:r>
      <w:r w:rsidRPr="00F57CF6">
        <w:rPr>
          <w:sz w:val="28"/>
          <w:szCs w:val="28"/>
        </w:rPr>
        <w:t xml:space="preserve"> функций - есть функция, непрерывная в точке </w:t>
      </w:r>
      <w:r w:rsidRPr="00D21F56">
        <w:rPr>
          <w:position w:val="-12"/>
        </w:rPr>
        <w:object w:dxaOrig="300" w:dyaOrig="380">
          <v:shape id="_x0000_i1060" type="#_x0000_t75" style="width:15pt;height:19pt" o:ole="">
            <v:imagedata r:id="rId11" o:title=""/>
          </v:shape>
          <o:OLEObject Type="Embed" ProgID="Equation.3" ShapeID="_x0000_i1060" DrawAspect="Content" ObjectID="_1631448759" r:id="rId68"/>
        </w:object>
      </w:r>
      <w:r w:rsidRPr="00F57CF6">
        <w:rPr>
          <w:sz w:val="28"/>
          <w:szCs w:val="28"/>
        </w:rPr>
        <w:t>.</w:t>
      </w:r>
    </w:p>
    <w:p w:rsidR="00215456" w:rsidRPr="00F57CF6" w:rsidRDefault="00215456" w:rsidP="00215456">
      <w:pPr>
        <w:widowControl w:val="0"/>
        <w:spacing w:before="120"/>
        <w:ind w:firstLine="840"/>
        <w:jc w:val="both"/>
        <w:rPr>
          <w:sz w:val="28"/>
          <w:szCs w:val="28"/>
        </w:rPr>
      </w:pPr>
      <w:r w:rsidRPr="00DD1003">
        <w:rPr>
          <w:sz w:val="28"/>
          <w:szCs w:val="28"/>
          <w:u w:val="single"/>
        </w:rPr>
        <w:t>Теорема 2</w:t>
      </w:r>
      <w:r>
        <w:rPr>
          <w:b/>
          <w:sz w:val="28"/>
          <w:szCs w:val="28"/>
        </w:rPr>
        <w:t>.</w:t>
      </w:r>
      <w:r w:rsidRPr="00F57CF6">
        <w:rPr>
          <w:sz w:val="28"/>
          <w:szCs w:val="28"/>
        </w:rPr>
        <w:t xml:space="preserve"> Су</w:t>
      </w:r>
      <w:r>
        <w:rPr>
          <w:sz w:val="28"/>
          <w:szCs w:val="28"/>
        </w:rPr>
        <w:t xml:space="preserve">перпозиция непрерывных функций </w:t>
      </w:r>
      <w:r w:rsidRPr="00F57CF6">
        <w:rPr>
          <w:sz w:val="28"/>
          <w:szCs w:val="28"/>
        </w:rPr>
        <w:t>есть непрерывная функция.</w:t>
      </w:r>
    </w:p>
    <w:p w:rsidR="00215456" w:rsidRPr="00F57CF6" w:rsidRDefault="00215456" w:rsidP="00215456">
      <w:pPr>
        <w:widowControl w:val="0"/>
        <w:spacing w:before="120"/>
        <w:ind w:firstLine="840"/>
        <w:jc w:val="both"/>
        <w:rPr>
          <w:sz w:val="28"/>
          <w:szCs w:val="28"/>
        </w:rPr>
      </w:pPr>
      <w:r w:rsidRPr="00F57CF6">
        <w:rPr>
          <w:sz w:val="28"/>
          <w:szCs w:val="28"/>
        </w:rPr>
        <w:t xml:space="preserve">Пусть функция </w:t>
      </w:r>
      <w:r w:rsidRPr="00F57CF6">
        <w:rPr>
          <w:position w:val="-10"/>
          <w:sz w:val="28"/>
          <w:szCs w:val="28"/>
        </w:rPr>
        <w:object w:dxaOrig="940" w:dyaOrig="360">
          <v:shape id="_x0000_i1061" type="#_x0000_t75" style="width:47pt;height:18pt" o:ole="">
            <v:imagedata r:id="rId69" o:title=""/>
          </v:shape>
          <o:OLEObject Type="Embed" ProgID="Equation.3" ShapeID="_x0000_i1061" DrawAspect="Content" ObjectID="_1631448760" r:id="rId70"/>
        </w:object>
      </w:r>
      <w:r w:rsidRPr="00F57CF6">
        <w:rPr>
          <w:sz w:val="28"/>
          <w:szCs w:val="28"/>
        </w:rPr>
        <w:t xml:space="preserve"> непрерывна в точке </w:t>
      </w:r>
      <w:r w:rsidRPr="00D21F56">
        <w:rPr>
          <w:position w:val="-12"/>
        </w:rPr>
        <w:object w:dxaOrig="240" w:dyaOrig="380">
          <v:shape id="_x0000_i1062" type="#_x0000_t75" style="width:12pt;height:19pt" o:ole="">
            <v:imagedata r:id="rId71" o:title=""/>
          </v:shape>
          <o:OLEObject Type="Embed" ProgID="Equation.3" ShapeID="_x0000_i1062" DrawAspect="Content" ObjectID="_1631448761" r:id="rId72"/>
        </w:object>
      </w:r>
      <w:r w:rsidRPr="00F57CF6">
        <w:rPr>
          <w:sz w:val="28"/>
          <w:szCs w:val="28"/>
        </w:rPr>
        <w:t xml:space="preserve">, а функция </w:t>
      </w:r>
      <w:r w:rsidRPr="00DD1003">
        <w:rPr>
          <w:position w:val="-12"/>
          <w:sz w:val="28"/>
          <w:szCs w:val="28"/>
        </w:rPr>
        <w:object w:dxaOrig="1060" w:dyaOrig="360">
          <v:shape id="_x0000_i1063" type="#_x0000_t75" style="width:57pt;height:19pt" o:ole="">
            <v:imagedata r:id="rId73" o:title=""/>
          </v:shape>
          <o:OLEObject Type="Embed" ProgID="Equation.3" ShapeID="_x0000_i1063" DrawAspect="Content" ObjectID="_1631448762" r:id="rId74"/>
        </w:object>
      </w:r>
      <w:r w:rsidRPr="00F57CF6">
        <w:rPr>
          <w:sz w:val="28"/>
          <w:szCs w:val="28"/>
        </w:rPr>
        <w:t xml:space="preserve"> </w:t>
      </w:r>
      <w:r w:rsidRPr="00F57CF6">
        <w:rPr>
          <w:sz w:val="28"/>
          <w:szCs w:val="28"/>
        </w:rPr>
        <w:lastRenderedPageBreak/>
        <w:t xml:space="preserve">непрерывна в точке </w:t>
      </w:r>
      <w:r w:rsidRPr="00F57CF6">
        <w:rPr>
          <w:position w:val="-12"/>
          <w:sz w:val="28"/>
          <w:szCs w:val="28"/>
        </w:rPr>
        <w:object w:dxaOrig="1219" w:dyaOrig="380">
          <v:shape id="_x0000_i1064" type="#_x0000_t75" style="width:1in;height:22pt" o:ole="">
            <v:imagedata r:id="rId75" o:title=""/>
          </v:shape>
          <o:OLEObject Type="Embed" ProgID="Equation.3" ShapeID="_x0000_i1064" DrawAspect="Content" ObjectID="_1631448763" r:id="rId76"/>
        </w:object>
      </w:r>
      <w:r w:rsidRPr="00F57CF6">
        <w:rPr>
          <w:sz w:val="28"/>
          <w:szCs w:val="28"/>
        </w:rPr>
        <w:t xml:space="preserve">, тогда сложная функция </w:t>
      </w:r>
      <w:r w:rsidRPr="00DD1003">
        <w:rPr>
          <w:position w:val="-12"/>
          <w:sz w:val="28"/>
          <w:szCs w:val="28"/>
        </w:rPr>
        <w:object w:dxaOrig="1400" w:dyaOrig="360">
          <v:shape id="_x0000_i1065" type="#_x0000_t75" style="width:83pt;height:21pt" o:ole="">
            <v:imagedata r:id="rId77" o:title=""/>
          </v:shape>
          <o:OLEObject Type="Embed" ProgID="Equation.3" ShapeID="_x0000_i1065" DrawAspect="Content" ObjectID="_1631448764" r:id="rId78"/>
        </w:object>
      </w:r>
      <w:r w:rsidRPr="00F57CF6">
        <w:rPr>
          <w:sz w:val="28"/>
          <w:szCs w:val="28"/>
        </w:rPr>
        <w:t xml:space="preserve"> непрерывна в точке</w:t>
      </w:r>
      <w:r>
        <w:rPr>
          <w:sz w:val="28"/>
          <w:szCs w:val="28"/>
        </w:rPr>
        <w:t xml:space="preserve"> </w:t>
      </w:r>
      <w:r w:rsidRPr="00F57CF6">
        <w:rPr>
          <w:sz w:val="28"/>
          <w:szCs w:val="28"/>
        </w:rPr>
        <w:t xml:space="preserve"> </w:t>
      </w:r>
      <w:r w:rsidRPr="00D21F56">
        <w:rPr>
          <w:position w:val="-12"/>
        </w:rPr>
        <w:object w:dxaOrig="240" w:dyaOrig="380">
          <v:shape id="_x0000_i1066" type="#_x0000_t75" style="width:12pt;height:19pt" o:ole="">
            <v:imagedata r:id="rId71" o:title=""/>
          </v:shape>
          <o:OLEObject Type="Embed" ProgID="Equation.3" ShapeID="_x0000_i1066" DrawAspect="Content" ObjectID="_1631448765" r:id="rId79"/>
        </w:object>
      </w:r>
      <w:r w:rsidRPr="00F57CF6">
        <w:rPr>
          <w:sz w:val="28"/>
          <w:szCs w:val="28"/>
        </w:rPr>
        <w:t>.</w:t>
      </w:r>
    </w:p>
    <w:p w:rsidR="00215456" w:rsidRPr="00F57CF6" w:rsidRDefault="00215456" w:rsidP="00215456">
      <w:pPr>
        <w:widowControl w:val="0"/>
        <w:spacing w:before="120"/>
        <w:ind w:firstLine="840"/>
        <w:jc w:val="both"/>
        <w:rPr>
          <w:sz w:val="28"/>
          <w:szCs w:val="28"/>
        </w:rPr>
      </w:pPr>
      <w:r w:rsidRPr="00F57CF6">
        <w:rPr>
          <w:sz w:val="28"/>
          <w:szCs w:val="28"/>
        </w:rPr>
        <w:t>Можно доказать, что всякая элементарная функция непрерывна в каждой точке, в которой она определена.</w:t>
      </w:r>
    </w:p>
    <w:p w:rsidR="00215456" w:rsidRPr="00F57CF6" w:rsidRDefault="00215456" w:rsidP="00215456">
      <w:pPr>
        <w:widowControl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3.3</w:t>
      </w:r>
      <w:r w:rsidRPr="00F57CF6">
        <w:rPr>
          <w:b/>
          <w:bCs/>
          <w:sz w:val="28"/>
          <w:szCs w:val="28"/>
        </w:rPr>
        <w:t xml:space="preserve">  Точки разрыва функции и их классификация</w:t>
      </w:r>
    </w:p>
    <w:p w:rsidR="00215456" w:rsidRPr="00F57CF6" w:rsidRDefault="00215456" w:rsidP="00215456">
      <w:pPr>
        <w:widowControl w:val="0"/>
        <w:ind w:firstLine="840"/>
        <w:jc w:val="both"/>
        <w:rPr>
          <w:sz w:val="28"/>
          <w:szCs w:val="28"/>
        </w:rPr>
      </w:pPr>
      <w:r w:rsidRPr="00F57CF6">
        <w:rPr>
          <w:sz w:val="28"/>
          <w:szCs w:val="28"/>
        </w:rPr>
        <w:t xml:space="preserve">Точки, в которых функция не обладает свойством непрерывности, называются </w:t>
      </w:r>
      <w:r>
        <w:rPr>
          <w:sz w:val="28"/>
          <w:szCs w:val="28"/>
        </w:rPr>
        <w:t xml:space="preserve"> </w:t>
      </w:r>
      <w:r w:rsidRPr="00DD1003">
        <w:rPr>
          <w:spacing w:val="60"/>
          <w:sz w:val="28"/>
          <w:szCs w:val="28"/>
        </w:rPr>
        <w:t>то</w:t>
      </w:r>
      <w:r w:rsidRPr="00DD1003">
        <w:rPr>
          <w:spacing w:val="60"/>
          <w:sz w:val="28"/>
          <w:szCs w:val="28"/>
        </w:rPr>
        <w:t>ч</w:t>
      </w:r>
      <w:r w:rsidRPr="00DD1003">
        <w:rPr>
          <w:spacing w:val="60"/>
          <w:sz w:val="28"/>
          <w:szCs w:val="28"/>
        </w:rPr>
        <w:t>ками разрыва функции</w:t>
      </w:r>
      <w:r>
        <w:rPr>
          <w:sz w:val="28"/>
          <w:szCs w:val="28"/>
        </w:rPr>
        <w:t>.</w:t>
      </w:r>
    </w:p>
    <w:p w:rsidR="00215456" w:rsidRPr="00F57CF6" w:rsidRDefault="00215456" w:rsidP="00215456">
      <w:pPr>
        <w:widowControl w:val="0"/>
        <w:spacing w:before="120"/>
        <w:ind w:firstLine="840"/>
        <w:jc w:val="both"/>
        <w:rPr>
          <w:sz w:val="28"/>
          <w:szCs w:val="28"/>
        </w:rPr>
      </w:pPr>
      <w:r w:rsidRPr="00F57CF6">
        <w:rPr>
          <w:sz w:val="28"/>
          <w:szCs w:val="28"/>
        </w:rPr>
        <w:t>Возможны следующие типы точек разрыва:</w:t>
      </w:r>
    </w:p>
    <w:p w:rsidR="00215456" w:rsidRPr="00F57CF6" w:rsidRDefault="00215456" w:rsidP="00215456">
      <w:pPr>
        <w:widowControl w:val="0"/>
        <w:spacing w:before="120"/>
        <w:ind w:firstLine="840"/>
        <w:jc w:val="both"/>
        <w:rPr>
          <w:sz w:val="28"/>
          <w:szCs w:val="28"/>
        </w:rPr>
      </w:pPr>
      <w:r w:rsidRPr="00F57CF6">
        <w:rPr>
          <w:bCs/>
          <w:sz w:val="28"/>
          <w:szCs w:val="28"/>
        </w:rPr>
        <w:t>1)</w:t>
      </w:r>
      <w:r w:rsidRPr="00F57CF6">
        <w:rPr>
          <w:sz w:val="28"/>
          <w:szCs w:val="28"/>
        </w:rPr>
        <w:t xml:space="preserve"> Точка </w:t>
      </w:r>
      <w:r w:rsidRPr="00D21F56">
        <w:rPr>
          <w:position w:val="-12"/>
        </w:rPr>
        <w:object w:dxaOrig="300" w:dyaOrig="380">
          <v:shape id="_x0000_i1067" type="#_x0000_t75" style="width:15pt;height:19pt" o:ole="">
            <v:imagedata r:id="rId11" o:title=""/>
          </v:shape>
          <o:OLEObject Type="Embed" ProgID="Equation.3" ShapeID="_x0000_i1067" DrawAspect="Content" ObjectID="_1631448766" r:id="rId80"/>
        </w:object>
      </w:r>
      <w:r w:rsidRPr="00F57CF6">
        <w:rPr>
          <w:sz w:val="28"/>
          <w:szCs w:val="28"/>
        </w:rPr>
        <w:t xml:space="preserve"> называется </w:t>
      </w:r>
      <w:r>
        <w:rPr>
          <w:sz w:val="28"/>
          <w:szCs w:val="28"/>
        </w:rPr>
        <w:t xml:space="preserve"> </w:t>
      </w:r>
      <w:r w:rsidRPr="00F57CF6">
        <w:rPr>
          <w:spacing w:val="60"/>
          <w:sz w:val="28"/>
          <w:szCs w:val="28"/>
        </w:rPr>
        <w:t>точкой разрыва первого рода</w:t>
      </w:r>
      <w:r w:rsidRPr="00F57CF6">
        <w:rPr>
          <w:sz w:val="28"/>
          <w:szCs w:val="28"/>
        </w:rPr>
        <w:t xml:space="preserve">, если в этой точке функция </w:t>
      </w:r>
      <w:r w:rsidRPr="00DD1003">
        <w:rPr>
          <w:position w:val="-12"/>
          <w:sz w:val="28"/>
          <w:szCs w:val="28"/>
        </w:rPr>
        <w:object w:dxaOrig="1060" w:dyaOrig="360">
          <v:shape id="_x0000_i1068" type="#_x0000_t75" style="width:57pt;height:19pt" o:ole="">
            <v:imagedata r:id="rId81" o:title=""/>
          </v:shape>
          <o:OLEObject Type="Embed" ProgID="Equation.3" ShapeID="_x0000_i1068" DrawAspect="Content" ObjectID="_1631448767" r:id="rId82"/>
        </w:object>
      </w:r>
      <w:r w:rsidRPr="00F57CF6">
        <w:rPr>
          <w:sz w:val="28"/>
          <w:szCs w:val="28"/>
        </w:rPr>
        <w:t xml:space="preserve"> имеет конечные, но неравные друг</w:t>
      </w:r>
      <w:r>
        <w:rPr>
          <w:sz w:val="28"/>
          <w:szCs w:val="28"/>
        </w:rPr>
        <w:t xml:space="preserve"> </w:t>
      </w:r>
      <w:r w:rsidRPr="00F57CF6">
        <w:rPr>
          <w:sz w:val="28"/>
          <w:szCs w:val="28"/>
        </w:rPr>
        <w:t>другу правый и левый пред</w:t>
      </w:r>
      <w:r w:rsidRPr="00F57CF6">
        <w:rPr>
          <w:sz w:val="28"/>
          <w:szCs w:val="28"/>
        </w:rPr>
        <w:t>е</w:t>
      </w:r>
      <w:r w:rsidRPr="00F57CF6">
        <w:rPr>
          <w:sz w:val="28"/>
          <w:szCs w:val="28"/>
        </w:rPr>
        <w:t>лы:</w:t>
      </w:r>
    </w:p>
    <w:p w:rsidR="00215456" w:rsidRPr="00F57CF6" w:rsidRDefault="00215456" w:rsidP="00215456">
      <w:pPr>
        <w:widowControl w:val="0"/>
        <w:spacing w:before="120"/>
        <w:jc w:val="center"/>
        <w:rPr>
          <w:sz w:val="28"/>
          <w:szCs w:val="28"/>
        </w:rPr>
      </w:pPr>
      <w:r w:rsidRPr="00D21F56">
        <w:rPr>
          <w:position w:val="-28"/>
        </w:rPr>
        <w:object w:dxaOrig="2700" w:dyaOrig="540">
          <v:shape id="_x0000_i1069" type="#_x0000_t75" style="width:135pt;height:27pt" o:ole="">
            <v:imagedata r:id="rId83" o:title=""/>
          </v:shape>
          <o:OLEObject Type="Embed" ProgID="Equation.3" ShapeID="_x0000_i1069" DrawAspect="Content" ObjectID="_1631448768" r:id="rId84"/>
        </w:object>
      </w:r>
      <w:r w:rsidRPr="00F57CF6">
        <w:rPr>
          <w:sz w:val="28"/>
          <w:szCs w:val="28"/>
        </w:rPr>
        <w:t>.</w:t>
      </w:r>
    </w:p>
    <w:p w:rsidR="00215456" w:rsidRPr="00F57CF6" w:rsidRDefault="00215456" w:rsidP="00215456">
      <w:pPr>
        <w:widowControl w:val="0"/>
        <w:spacing w:before="120"/>
        <w:jc w:val="both"/>
        <w:rPr>
          <w:sz w:val="28"/>
          <w:szCs w:val="28"/>
        </w:rPr>
      </w:pPr>
      <w:r w:rsidRPr="00F57CF6">
        <w:rPr>
          <w:sz w:val="28"/>
          <w:szCs w:val="28"/>
        </w:rPr>
        <w:t>Пусть</w:t>
      </w:r>
    </w:p>
    <w:p w:rsidR="00215456" w:rsidRDefault="00215456" w:rsidP="00215456">
      <w:pPr>
        <w:widowControl w:val="0"/>
        <w:spacing w:before="120"/>
        <w:jc w:val="center"/>
        <w:rPr>
          <w:sz w:val="28"/>
          <w:szCs w:val="28"/>
        </w:rPr>
      </w:pPr>
      <w:r w:rsidRPr="00836635">
        <w:rPr>
          <w:position w:val="-28"/>
          <w:sz w:val="28"/>
          <w:szCs w:val="28"/>
        </w:rPr>
        <w:object w:dxaOrig="1719" w:dyaOrig="540">
          <v:shape id="_x0000_i1070" type="#_x0000_t75" style="width:86pt;height:27pt" o:ole="">
            <v:imagedata r:id="rId85" o:title=""/>
          </v:shape>
          <o:OLEObject Type="Embed" ProgID="Equation.3" ShapeID="_x0000_i1070" DrawAspect="Content" ObjectID="_1631448769" r:id="rId86"/>
        </w:object>
      </w:r>
      <w:r>
        <w:rPr>
          <w:sz w:val="28"/>
          <w:szCs w:val="28"/>
        </w:rPr>
        <w:t xml:space="preserve">,    </w:t>
      </w:r>
      <w:r w:rsidRPr="00836635">
        <w:rPr>
          <w:position w:val="-28"/>
          <w:sz w:val="28"/>
          <w:szCs w:val="28"/>
        </w:rPr>
        <w:object w:dxaOrig="1719" w:dyaOrig="540">
          <v:shape id="_x0000_i1071" type="#_x0000_t75" style="width:86pt;height:27pt" o:ole="">
            <v:imagedata r:id="rId87" o:title=""/>
          </v:shape>
          <o:OLEObject Type="Embed" ProgID="Equation.3" ShapeID="_x0000_i1071" DrawAspect="Content" ObjectID="_1631448770" r:id="rId88"/>
        </w:object>
      </w:r>
      <w:r>
        <w:rPr>
          <w:sz w:val="28"/>
          <w:szCs w:val="28"/>
        </w:rPr>
        <w:t xml:space="preserve">,    </w:t>
      </w:r>
      <w:r w:rsidRPr="00836635">
        <w:rPr>
          <w:position w:val="-4"/>
          <w:sz w:val="28"/>
          <w:szCs w:val="28"/>
        </w:rPr>
        <w:object w:dxaOrig="720" w:dyaOrig="279">
          <v:shape id="_x0000_i1072" type="#_x0000_t75" style="width:36pt;height:14pt" o:ole="">
            <v:imagedata r:id="rId89" o:title=""/>
          </v:shape>
          <o:OLEObject Type="Embed" ProgID="Equation.3" ShapeID="_x0000_i1072" DrawAspect="Content" ObjectID="_1631448771" r:id="rId90"/>
        </w:object>
      </w:r>
      <w:r w:rsidRPr="00836635">
        <w:rPr>
          <w:sz w:val="28"/>
          <w:szCs w:val="28"/>
        </w:rPr>
        <w:t>.</w:t>
      </w:r>
    </w:p>
    <w:p w:rsidR="00215456" w:rsidRDefault="00215456" w:rsidP="00215456">
      <w:pPr>
        <w:widowControl w:val="0"/>
        <w:spacing w:before="120"/>
        <w:jc w:val="center"/>
        <w:rPr>
          <w:sz w:val="28"/>
          <w:szCs w:val="28"/>
        </w:rPr>
      </w:pPr>
      <w:r w:rsidRPr="00F57CF6">
        <w:rPr>
          <w:sz w:val="28"/>
          <w:szCs w:val="28"/>
        </w:rPr>
        <w:t xml:space="preserve">Тогда </w:t>
      </w:r>
      <w:r w:rsidRPr="00F57CF6">
        <w:rPr>
          <w:position w:val="-14"/>
          <w:sz w:val="28"/>
          <w:szCs w:val="28"/>
        </w:rPr>
        <w:object w:dxaOrig="1219" w:dyaOrig="420">
          <v:shape id="_x0000_i1073" type="#_x0000_t75" style="width:61pt;height:21pt" o:ole="">
            <v:imagedata r:id="rId91" o:title=""/>
          </v:shape>
          <o:OLEObject Type="Embed" ProgID="Equation.3" ShapeID="_x0000_i1073" DrawAspect="Content" ObjectID="_1631448772" r:id="rId92"/>
        </w:object>
      </w:r>
      <w:r w:rsidRPr="00F57CF6">
        <w:rPr>
          <w:sz w:val="28"/>
          <w:szCs w:val="28"/>
        </w:rPr>
        <w:t xml:space="preserve"> -  скачок функции в точке </w:t>
      </w:r>
      <w:r w:rsidRPr="00D21F56">
        <w:rPr>
          <w:position w:val="-12"/>
        </w:rPr>
        <w:object w:dxaOrig="300" w:dyaOrig="380">
          <v:shape id="_x0000_i1074" type="#_x0000_t75" style="width:15pt;height:19pt" o:ole="">
            <v:imagedata r:id="rId11" o:title=""/>
          </v:shape>
          <o:OLEObject Type="Embed" ProgID="Equation.3" ShapeID="_x0000_i1074" DrawAspect="Content" ObjectID="_1631448773" r:id="rId93"/>
        </w:object>
      </w:r>
      <w:r>
        <w:rPr>
          <w:sz w:val="28"/>
          <w:szCs w:val="28"/>
        </w:rPr>
        <w:t xml:space="preserve"> (рис.12).</w:t>
      </w:r>
    </w:p>
    <w:p w:rsidR="00215456" w:rsidRPr="00F57CF6" w:rsidRDefault="00215456" w:rsidP="00215456">
      <w:pPr>
        <w:widowControl w:val="0"/>
        <w:spacing w:before="12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27" type="#_x0000_t75" style="position:absolute;left:0;text-align:left;margin-left:306.05pt;margin-top:18pt;width:44.95pt;height:15.85pt;z-index:251661312">
            <v:imagedata r:id="rId94" o:title=""/>
          </v:shape>
          <o:OLEObject Type="Embed" ProgID="Equation.3" ShapeID="_x0000_s1027" DrawAspect="Content" ObjectID="_1631448805" r:id="rId95"/>
        </w:pict>
      </w:r>
      <w:r>
        <w:rPr>
          <w:noProof/>
          <w:sz w:val="28"/>
          <w:szCs w:val="28"/>
        </w:rPr>
        <w:drawing>
          <wp:inline distT="0" distB="0" distL="0" distR="0">
            <wp:extent cx="2414270" cy="1420495"/>
            <wp:effectExtent l="19050" t="0" r="5080" b="0"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9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4270" cy="1420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5456" w:rsidRDefault="00215456" w:rsidP="00215456">
      <w:pPr>
        <w:widowControl w:val="0"/>
        <w:jc w:val="center"/>
        <w:rPr>
          <w:sz w:val="28"/>
          <w:szCs w:val="28"/>
        </w:rPr>
      </w:pPr>
      <w:r>
        <w:rPr>
          <w:sz w:val="28"/>
          <w:szCs w:val="28"/>
        </w:rPr>
        <w:t>Рисунок 12</w:t>
      </w:r>
    </w:p>
    <w:p w:rsidR="00215456" w:rsidRPr="00F57CF6" w:rsidRDefault="00215456" w:rsidP="00215456">
      <w:pPr>
        <w:widowControl w:val="0"/>
        <w:ind w:firstLine="839"/>
        <w:jc w:val="both"/>
        <w:rPr>
          <w:sz w:val="28"/>
          <w:szCs w:val="28"/>
        </w:rPr>
      </w:pPr>
      <w:r w:rsidRPr="00F57CF6">
        <w:rPr>
          <w:bCs/>
          <w:sz w:val="28"/>
          <w:szCs w:val="28"/>
        </w:rPr>
        <w:t>2)</w:t>
      </w:r>
      <w:r w:rsidRPr="00F57CF6">
        <w:rPr>
          <w:b/>
          <w:bCs/>
          <w:sz w:val="28"/>
          <w:szCs w:val="28"/>
        </w:rPr>
        <w:t xml:space="preserve"> </w:t>
      </w:r>
      <w:r w:rsidRPr="00F57CF6">
        <w:rPr>
          <w:sz w:val="28"/>
          <w:szCs w:val="28"/>
        </w:rPr>
        <w:t xml:space="preserve">Точка </w:t>
      </w:r>
      <w:r w:rsidRPr="00D21F56">
        <w:rPr>
          <w:position w:val="-12"/>
        </w:rPr>
        <w:object w:dxaOrig="300" w:dyaOrig="380">
          <v:shape id="_x0000_i1075" type="#_x0000_t75" style="width:15pt;height:19pt" o:ole="">
            <v:imagedata r:id="rId11" o:title=""/>
          </v:shape>
          <o:OLEObject Type="Embed" ProgID="Equation.3" ShapeID="_x0000_i1075" DrawAspect="Content" ObjectID="_1631448774" r:id="rId97"/>
        </w:object>
      </w:r>
      <w:r w:rsidRPr="00F57CF6">
        <w:rPr>
          <w:sz w:val="28"/>
          <w:szCs w:val="28"/>
        </w:rPr>
        <w:t xml:space="preserve"> называется </w:t>
      </w:r>
      <w:r>
        <w:rPr>
          <w:sz w:val="28"/>
          <w:szCs w:val="28"/>
        </w:rPr>
        <w:t xml:space="preserve"> </w:t>
      </w:r>
      <w:r w:rsidRPr="00F57CF6">
        <w:rPr>
          <w:spacing w:val="60"/>
          <w:sz w:val="28"/>
          <w:szCs w:val="28"/>
        </w:rPr>
        <w:t>точкой разрыва второго рода,</w:t>
      </w:r>
      <w:r w:rsidRPr="00F57CF6">
        <w:rPr>
          <w:sz w:val="28"/>
          <w:szCs w:val="28"/>
        </w:rPr>
        <w:t xml:space="preserve"> если хотя бы один из односторонних пределов не существует или равен бесконечности (рис.</w:t>
      </w:r>
      <w:r>
        <w:rPr>
          <w:sz w:val="28"/>
          <w:szCs w:val="28"/>
        </w:rPr>
        <w:t>13</w:t>
      </w:r>
      <w:r w:rsidRPr="00F57CF6">
        <w:rPr>
          <w:sz w:val="28"/>
          <w:szCs w:val="28"/>
        </w:rPr>
        <w:t>).</w:t>
      </w:r>
    </w:p>
    <w:p w:rsidR="00215456" w:rsidRPr="00F57CF6" w:rsidRDefault="00215456" w:rsidP="00215456">
      <w:pPr>
        <w:widowControl w:val="0"/>
        <w:spacing w:before="120"/>
        <w:ind w:firstLine="840"/>
        <w:jc w:val="center"/>
        <w:rPr>
          <w:sz w:val="28"/>
          <w:szCs w:val="28"/>
        </w:rPr>
      </w:pPr>
      <w:r w:rsidRPr="00F57CF6">
        <w:rPr>
          <w:sz w:val="28"/>
          <w:szCs w:val="28"/>
        </w:rPr>
        <w:object w:dxaOrig="4229" w:dyaOrig="3540">
          <v:shape id="_x0000_i1076" type="#_x0000_t75" style="width:225pt;height:187pt" o:ole="">
            <v:imagedata r:id="rId98" o:title=""/>
          </v:shape>
          <o:OLEObject Type="Embed" ProgID="PBrush" ShapeID="_x0000_i1076" DrawAspect="Content" ObjectID="_1631448775" r:id="rId99"/>
        </w:object>
      </w:r>
    </w:p>
    <w:p w:rsidR="00215456" w:rsidRDefault="00215456" w:rsidP="00215456">
      <w:pPr>
        <w:widowControl w:val="0"/>
        <w:jc w:val="center"/>
        <w:rPr>
          <w:sz w:val="28"/>
          <w:szCs w:val="28"/>
        </w:rPr>
      </w:pPr>
      <w:r w:rsidRPr="00F57CF6">
        <w:rPr>
          <w:sz w:val="28"/>
          <w:szCs w:val="28"/>
        </w:rPr>
        <w:t xml:space="preserve">Рисунок </w:t>
      </w:r>
      <w:r>
        <w:rPr>
          <w:sz w:val="28"/>
          <w:szCs w:val="28"/>
        </w:rPr>
        <w:t>13</w:t>
      </w:r>
    </w:p>
    <w:p w:rsidR="00215456" w:rsidRDefault="00215456" w:rsidP="00215456">
      <w:pPr>
        <w:widowControl w:val="0"/>
        <w:ind w:firstLine="839"/>
        <w:jc w:val="both"/>
        <w:rPr>
          <w:sz w:val="28"/>
          <w:szCs w:val="28"/>
        </w:rPr>
      </w:pPr>
      <w:r w:rsidRPr="00F57CF6">
        <w:rPr>
          <w:bCs/>
          <w:sz w:val="28"/>
          <w:szCs w:val="28"/>
        </w:rPr>
        <w:t>3)</w:t>
      </w:r>
      <w:r w:rsidRPr="00F57CF6">
        <w:rPr>
          <w:sz w:val="28"/>
          <w:szCs w:val="28"/>
        </w:rPr>
        <w:t xml:space="preserve"> Точка </w:t>
      </w:r>
      <w:r w:rsidRPr="00D21F56">
        <w:rPr>
          <w:position w:val="-12"/>
        </w:rPr>
        <w:object w:dxaOrig="300" w:dyaOrig="380">
          <v:shape id="_x0000_i1077" type="#_x0000_t75" style="width:15pt;height:19pt" o:ole="">
            <v:imagedata r:id="rId11" o:title=""/>
          </v:shape>
          <o:OLEObject Type="Embed" ProgID="Equation.3" ShapeID="_x0000_i1077" DrawAspect="Content" ObjectID="_1631448776" r:id="rId100"/>
        </w:object>
      </w:r>
      <w:r w:rsidRPr="00F57CF6">
        <w:rPr>
          <w:sz w:val="28"/>
          <w:szCs w:val="28"/>
        </w:rPr>
        <w:t xml:space="preserve"> называется </w:t>
      </w:r>
      <w:r>
        <w:rPr>
          <w:sz w:val="28"/>
          <w:szCs w:val="28"/>
        </w:rPr>
        <w:t xml:space="preserve"> </w:t>
      </w:r>
      <w:r w:rsidRPr="00F57CF6">
        <w:rPr>
          <w:spacing w:val="60"/>
          <w:sz w:val="28"/>
          <w:szCs w:val="28"/>
        </w:rPr>
        <w:t>точкой устранимого разрыва</w:t>
      </w:r>
      <w:r w:rsidRPr="00F57CF6">
        <w:rPr>
          <w:sz w:val="28"/>
          <w:szCs w:val="28"/>
        </w:rPr>
        <w:t xml:space="preserve"> функции, если предел функции </w:t>
      </w:r>
      <w:r w:rsidRPr="00F57CF6">
        <w:rPr>
          <w:position w:val="-10"/>
          <w:sz w:val="28"/>
          <w:szCs w:val="28"/>
        </w:rPr>
        <w:object w:dxaOrig="920" w:dyaOrig="320">
          <v:shape id="_x0000_i1078" type="#_x0000_t75" style="width:50pt;height:17pt" o:ole="">
            <v:imagedata r:id="rId101" o:title=""/>
          </v:shape>
          <o:OLEObject Type="Embed" ProgID="Equation.3" ShapeID="_x0000_i1078" DrawAspect="Content" ObjectID="_1631448777" r:id="rId102"/>
        </w:object>
      </w:r>
      <w:r w:rsidRPr="00F57CF6">
        <w:rPr>
          <w:sz w:val="28"/>
          <w:szCs w:val="28"/>
        </w:rPr>
        <w:t xml:space="preserve"> в точке </w:t>
      </w:r>
      <w:r w:rsidRPr="00D21F56">
        <w:rPr>
          <w:position w:val="-12"/>
        </w:rPr>
        <w:object w:dxaOrig="300" w:dyaOrig="380">
          <v:shape id="_x0000_i1079" type="#_x0000_t75" style="width:15pt;height:19pt" o:ole="">
            <v:imagedata r:id="rId11" o:title=""/>
          </v:shape>
          <o:OLEObject Type="Embed" ProgID="Equation.3" ShapeID="_x0000_i1079" DrawAspect="Content" ObjectID="_1631448778" r:id="rId103"/>
        </w:object>
      </w:r>
      <w:r w:rsidRPr="00F57CF6">
        <w:rPr>
          <w:sz w:val="28"/>
          <w:szCs w:val="28"/>
        </w:rPr>
        <w:t xml:space="preserve"> существует, но в точке </w:t>
      </w:r>
      <w:r w:rsidRPr="00D21F56">
        <w:rPr>
          <w:position w:val="-12"/>
        </w:rPr>
        <w:object w:dxaOrig="300" w:dyaOrig="380">
          <v:shape id="_x0000_i1080" type="#_x0000_t75" style="width:15pt;height:19pt" o:ole="">
            <v:imagedata r:id="rId11" o:title=""/>
          </v:shape>
          <o:OLEObject Type="Embed" ProgID="Equation.3" ShapeID="_x0000_i1080" DrawAspect="Content" ObjectID="_1631448779" r:id="rId104"/>
        </w:object>
      </w:r>
      <w:r w:rsidRPr="00F57CF6">
        <w:rPr>
          <w:sz w:val="28"/>
          <w:szCs w:val="28"/>
        </w:rPr>
        <w:t xml:space="preserve"> функция либо не определена, либо имеет значение </w:t>
      </w:r>
      <w:r w:rsidRPr="00F57CF6">
        <w:rPr>
          <w:position w:val="-12"/>
          <w:sz w:val="28"/>
          <w:szCs w:val="28"/>
        </w:rPr>
        <w:object w:dxaOrig="720" w:dyaOrig="380">
          <v:shape id="_x0000_i1081" type="#_x0000_t75" style="width:39pt;height:20pt" o:ole="">
            <v:imagedata r:id="rId105" o:title=""/>
          </v:shape>
          <o:OLEObject Type="Embed" ProgID="Equation.3" ShapeID="_x0000_i1081" DrawAspect="Content" ObjectID="_1631448780" r:id="rId106"/>
        </w:object>
      </w:r>
      <w:r w:rsidRPr="00F57CF6">
        <w:rPr>
          <w:sz w:val="28"/>
          <w:szCs w:val="28"/>
        </w:rPr>
        <w:t xml:space="preserve">, отличное от предела функции </w:t>
      </w:r>
      <w:r w:rsidRPr="00FB3177">
        <w:rPr>
          <w:position w:val="-12"/>
          <w:sz w:val="28"/>
          <w:szCs w:val="28"/>
        </w:rPr>
        <w:object w:dxaOrig="1060" w:dyaOrig="360">
          <v:shape id="_x0000_i1082" type="#_x0000_t75" style="width:57pt;height:19pt" o:ole="">
            <v:imagedata r:id="rId107" o:title=""/>
          </v:shape>
          <o:OLEObject Type="Embed" ProgID="Equation.3" ShapeID="_x0000_i1082" DrawAspect="Content" ObjectID="_1631448781" r:id="rId108"/>
        </w:object>
      </w:r>
      <w:r w:rsidRPr="00F57CF6">
        <w:rPr>
          <w:sz w:val="28"/>
          <w:szCs w:val="28"/>
        </w:rPr>
        <w:t xml:space="preserve"> в точке </w:t>
      </w:r>
      <w:r w:rsidRPr="00D21F56">
        <w:rPr>
          <w:position w:val="-12"/>
        </w:rPr>
        <w:object w:dxaOrig="300" w:dyaOrig="380">
          <v:shape id="_x0000_i1083" type="#_x0000_t75" style="width:15pt;height:19pt" o:ole="">
            <v:imagedata r:id="rId11" o:title=""/>
          </v:shape>
          <o:OLEObject Type="Embed" ProgID="Equation.3" ShapeID="_x0000_i1083" DrawAspect="Content" ObjectID="_1631448782" r:id="rId109"/>
        </w:object>
      </w:r>
      <w:r w:rsidRPr="00F57CF6">
        <w:rPr>
          <w:sz w:val="28"/>
          <w:szCs w:val="28"/>
        </w:rPr>
        <w:t xml:space="preserve"> </w:t>
      </w:r>
      <w:r>
        <w:rPr>
          <w:sz w:val="28"/>
          <w:szCs w:val="28"/>
        </w:rPr>
        <w:t>(рис.14</w:t>
      </w:r>
      <w:r w:rsidRPr="00F57CF6">
        <w:rPr>
          <w:sz w:val="28"/>
          <w:szCs w:val="28"/>
        </w:rPr>
        <w:t>).</w:t>
      </w:r>
    </w:p>
    <w:p w:rsidR="00215456" w:rsidRPr="00F57CF6" w:rsidRDefault="00215456" w:rsidP="00215456">
      <w:pPr>
        <w:widowControl w:val="0"/>
        <w:ind w:firstLine="839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773680" cy="1767840"/>
            <wp:effectExtent l="19050" t="0" r="7620" b="0"/>
            <wp:docPr id="62" name="Рисунок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1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3680" cy="1767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5456" w:rsidRPr="00D36355" w:rsidRDefault="00215456" w:rsidP="00215456">
      <w:pPr>
        <w:widowControl w:val="0"/>
        <w:spacing w:before="120" w:after="120"/>
        <w:jc w:val="center"/>
        <w:rPr>
          <w:sz w:val="28"/>
          <w:szCs w:val="28"/>
        </w:rPr>
      </w:pPr>
      <w:r w:rsidRPr="00F57CF6">
        <w:rPr>
          <w:sz w:val="28"/>
          <w:szCs w:val="28"/>
        </w:rPr>
        <w:t xml:space="preserve">Рисунок </w:t>
      </w:r>
      <w:r>
        <w:rPr>
          <w:sz w:val="28"/>
          <w:szCs w:val="28"/>
        </w:rPr>
        <w:t>14</w:t>
      </w:r>
    </w:p>
    <w:p w:rsidR="00215456" w:rsidRPr="005F1257" w:rsidRDefault="00215456" w:rsidP="00215456">
      <w:pPr>
        <w:widowControl w:val="0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3.4  Свой</w:t>
      </w:r>
      <w:r w:rsidRPr="005F1257">
        <w:rPr>
          <w:b/>
          <w:bCs/>
          <w:sz w:val="28"/>
          <w:szCs w:val="28"/>
        </w:rPr>
        <w:t>ства функций, непрерывных на отрезке</w:t>
      </w:r>
    </w:p>
    <w:p w:rsidR="00215456" w:rsidRPr="005F1257" w:rsidRDefault="00215456" w:rsidP="00215456">
      <w:pPr>
        <w:widowControl w:val="0"/>
        <w:ind w:firstLine="840"/>
        <w:jc w:val="both"/>
        <w:rPr>
          <w:sz w:val="28"/>
          <w:szCs w:val="28"/>
        </w:rPr>
      </w:pPr>
      <w:r w:rsidRPr="00FB3177">
        <w:rPr>
          <w:bCs/>
          <w:sz w:val="28"/>
          <w:szCs w:val="28"/>
          <w:u w:val="single"/>
        </w:rPr>
        <w:t>Теорема</w:t>
      </w:r>
      <w:r w:rsidRPr="005F1257">
        <w:rPr>
          <w:b/>
          <w:bCs/>
          <w:sz w:val="28"/>
          <w:szCs w:val="28"/>
        </w:rPr>
        <w:t xml:space="preserve"> </w:t>
      </w:r>
      <w:r w:rsidRPr="005F1257">
        <w:rPr>
          <w:sz w:val="28"/>
          <w:szCs w:val="28"/>
        </w:rPr>
        <w:t xml:space="preserve">(Вейерштрасса). Если функция </w:t>
      </w:r>
      <w:r w:rsidRPr="00FB3177">
        <w:rPr>
          <w:position w:val="-12"/>
          <w:sz w:val="28"/>
          <w:szCs w:val="28"/>
        </w:rPr>
        <w:object w:dxaOrig="1080" w:dyaOrig="360">
          <v:shape id="_x0000_i1084" type="#_x0000_t75" style="width:54pt;height:18pt" o:ole="">
            <v:imagedata r:id="rId111" o:title=""/>
          </v:shape>
          <o:OLEObject Type="Embed" ProgID="Equation.3" ShapeID="_x0000_i1084" DrawAspect="Content" ObjectID="_1631448783" r:id="rId112"/>
        </w:object>
      </w:r>
      <w:r w:rsidRPr="005F1257">
        <w:rPr>
          <w:sz w:val="28"/>
          <w:szCs w:val="28"/>
        </w:rPr>
        <w:t xml:space="preserve"> непрерывна на отрезке </w:t>
      </w:r>
      <w:r w:rsidRPr="00FB3177">
        <w:rPr>
          <w:position w:val="-12"/>
          <w:sz w:val="28"/>
          <w:szCs w:val="28"/>
        </w:rPr>
        <w:object w:dxaOrig="639" w:dyaOrig="380">
          <v:shape id="_x0000_i1085" type="#_x0000_t75" style="width:32pt;height:19pt" o:ole="">
            <v:imagedata r:id="rId113" o:title=""/>
          </v:shape>
          <o:OLEObject Type="Embed" ProgID="Equation.3" ShapeID="_x0000_i1085" DrawAspect="Content" ObjectID="_1631448784" r:id="rId114"/>
        </w:object>
      </w:r>
      <w:r w:rsidRPr="005F1257">
        <w:rPr>
          <w:sz w:val="28"/>
          <w:szCs w:val="28"/>
        </w:rPr>
        <w:t>, то она имеет на этом отрезке максимальное и минимальное значение</w:t>
      </w:r>
      <w:r>
        <w:rPr>
          <w:sz w:val="28"/>
          <w:szCs w:val="28"/>
        </w:rPr>
        <w:t xml:space="preserve"> (рис.15).</w:t>
      </w:r>
    </w:p>
    <w:p w:rsidR="00215456" w:rsidRPr="005F1257" w:rsidRDefault="00215456" w:rsidP="00215456">
      <w:pPr>
        <w:widowControl w:val="0"/>
        <w:jc w:val="center"/>
        <w:rPr>
          <w:sz w:val="28"/>
          <w:szCs w:val="28"/>
        </w:rPr>
      </w:pPr>
      <w:r w:rsidRPr="005F1257">
        <w:rPr>
          <w:noProof/>
          <w:sz w:val="28"/>
          <w:szCs w:val="28"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5in;margin-top:27.15pt;width:103.1pt;height:38.3pt;z-index:251660288;mso-wrap-style:none" strokecolor="white">
            <v:textbox style="mso-fit-shape-to-text:t">
              <w:txbxContent>
                <w:p w:rsidR="00215456" w:rsidRDefault="00215456" w:rsidP="00215456">
                  <w:r w:rsidRPr="00FB3177">
                    <w:rPr>
                      <w:position w:val="-12"/>
                    </w:rPr>
                    <w:object w:dxaOrig="1680" w:dyaOrig="360">
                      <v:shape id="_x0000_i1107" type="#_x0000_t75" style="width:88pt;height:19pt" o:ole="">
                        <v:imagedata r:id="rId115" o:title=""/>
                      </v:shape>
                      <o:OLEObject Type="Embed" ProgID="Equation.3" ShapeID="_x0000_i1107" DrawAspect="Content" ObjectID="_1631448806" r:id="rId116"/>
                    </w:object>
                  </w:r>
                </w:p>
              </w:txbxContent>
            </v:textbox>
          </v:shape>
        </w:pict>
      </w:r>
      <w:r w:rsidRPr="005F1257">
        <w:rPr>
          <w:sz w:val="28"/>
          <w:szCs w:val="28"/>
        </w:rPr>
        <w:object w:dxaOrig="3946" w:dyaOrig="2700">
          <v:shape id="_x0000_i1086" type="#_x0000_t75" style="width:197pt;height:135pt" o:ole="">
            <v:imagedata r:id="rId117" o:title=""/>
          </v:shape>
          <o:OLEObject Type="Embed" ProgID="PBrush" ShapeID="_x0000_i1086" DrawAspect="Content" ObjectID="_1631448785" r:id="rId118"/>
        </w:object>
      </w:r>
    </w:p>
    <w:p w:rsidR="00215456" w:rsidRPr="005F1257" w:rsidRDefault="00215456" w:rsidP="00215456">
      <w:pPr>
        <w:widowControl w:val="0"/>
        <w:jc w:val="center"/>
        <w:rPr>
          <w:sz w:val="28"/>
          <w:szCs w:val="28"/>
        </w:rPr>
      </w:pPr>
      <w:r w:rsidRPr="005F1257">
        <w:rPr>
          <w:sz w:val="28"/>
          <w:szCs w:val="28"/>
        </w:rPr>
        <w:t xml:space="preserve">Рисунок </w:t>
      </w:r>
      <w:r>
        <w:rPr>
          <w:sz w:val="28"/>
          <w:szCs w:val="28"/>
        </w:rPr>
        <w:t>15</w:t>
      </w:r>
    </w:p>
    <w:p w:rsidR="00215456" w:rsidRPr="005F1257" w:rsidRDefault="00215456" w:rsidP="00215456">
      <w:pPr>
        <w:widowControl w:val="0"/>
        <w:spacing w:before="240"/>
        <w:ind w:firstLine="840"/>
        <w:jc w:val="both"/>
        <w:rPr>
          <w:sz w:val="28"/>
          <w:szCs w:val="28"/>
        </w:rPr>
      </w:pPr>
      <w:r w:rsidRPr="00FB3177">
        <w:rPr>
          <w:bCs/>
          <w:sz w:val="28"/>
          <w:szCs w:val="28"/>
          <w:u w:val="single"/>
        </w:rPr>
        <w:t>Теорема</w:t>
      </w:r>
      <w:r w:rsidRPr="005F1257">
        <w:rPr>
          <w:b/>
          <w:bCs/>
          <w:sz w:val="28"/>
          <w:szCs w:val="28"/>
        </w:rPr>
        <w:t>.</w:t>
      </w:r>
      <w:r w:rsidRPr="005F1257">
        <w:rPr>
          <w:sz w:val="28"/>
          <w:szCs w:val="28"/>
        </w:rPr>
        <w:t xml:space="preserve"> Если функция </w:t>
      </w:r>
      <w:r w:rsidRPr="00A5342C">
        <w:rPr>
          <w:position w:val="-12"/>
          <w:sz w:val="28"/>
          <w:szCs w:val="28"/>
        </w:rPr>
        <w:object w:dxaOrig="1080" w:dyaOrig="360">
          <v:shape id="_x0000_i1087" type="#_x0000_t75" style="width:54pt;height:18pt" o:ole="">
            <v:imagedata r:id="rId119" o:title=""/>
          </v:shape>
          <o:OLEObject Type="Embed" ProgID="Equation.3" ShapeID="_x0000_i1087" DrawAspect="Content" ObjectID="_1631448786" r:id="rId120"/>
        </w:object>
      </w:r>
      <w:r w:rsidRPr="005F1257">
        <w:rPr>
          <w:sz w:val="28"/>
          <w:szCs w:val="28"/>
        </w:rPr>
        <w:t xml:space="preserve"> непрерывна на отрезке </w:t>
      </w:r>
      <w:r w:rsidRPr="00A5342C">
        <w:rPr>
          <w:position w:val="-12"/>
          <w:sz w:val="28"/>
          <w:szCs w:val="28"/>
        </w:rPr>
        <w:object w:dxaOrig="639" w:dyaOrig="380">
          <v:shape id="_x0000_i1088" type="#_x0000_t75" style="width:32pt;height:19pt" o:ole="">
            <v:imagedata r:id="rId121" o:title=""/>
          </v:shape>
          <o:OLEObject Type="Embed" ProgID="Equation.3" ShapeID="_x0000_i1088" DrawAspect="Content" ObjectID="_1631448787" r:id="rId122"/>
        </w:object>
      </w:r>
      <w:r w:rsidRPr="005F1257">
        <w:rPr>
          <w:sz w:val="28"/>
          <w:szCs w:val="28"/>
        </w:rPr>
        <w:t xml:space="preserve"> и принимает на концах отрезка значения разных знаков, то внутри отрезка </w:t>
      </w:r>
      <w:r w:rsidRPr="00A5342C">
        <w:rPr>
          <w:position w:val="-12"/>
          <w:sz w:val="28"/>
          <w:szCs w:val="28"/>
        </w:rPr>
        <w:object w:dxaOrig="639" w:dyaOrig="380">
          <v:shape id="_x0000_i1089" type="#_x0000_t75" style="width:32pt;height:19pt" o:ole="">
            <v:imagedata r:id="rId123" o:title=""/>
          </v:shape>
          <o:OLEObject Type="Embed" ProgID="Equation.3" ShapeID="_x0000_i1089" DrawAspect="Content" ObjectID="_1631448788" r:id="rId124"/>
        </w:object>
      </w:r>
      <w:r w:rsidRPr="005F1257">
        <w:rPr>
          <w:sz w:val="28"/>
          <w:szCs w:val="28"/>
        </w:rPr>
        <w:t xml:space="preserve"> найдется хотя бы одна точка </w:t>
      </w:r>
      <w:r w:rsidRPr="005F1257">
        <w:rPr>
          <w:position w:val="-6"/>
          <w:sz w:val="28"/>
          <w:szCs w:val="28"/>
        </w:rPr>
        <w:object w:dxaOrig="200" w:dyaOrig="240">
          <v:shape id="_x0000_i1090" type="#_x0000_t75" style="width:10pt;height:12pt" o:ole="">
            <v:imagedata r:id="rId125" o:title=""/>
          </v:shape>
          <o:OLEObject Type="Embed" ProgID="Equation.3" ShapeID="_x0000_i1090" DrawAspect="Content" ObjectID="_1631448789" r:id="rId126"/>
        </w:object>
      </w:r>
      <w:r w:rsidRPr="005F1257">
        <w:rPr>
          <w:sz w:val="28"/>
          <w:szCs w:val="28"/>
        </w:rPr>
        <w:t xml:space="preserve">, в которой данная функция </w:t>
      </w:r>
      <w:r w:rsidRPr="00A5342C">
        <w:rPr>
          <w:position w:val="-12"/>
          <w:sz w:val="28"/>
          <w:szCs w:val="28"/>
        </w:rPr>
        <w:object w:dxaOrig="1080" w:dyaOrig="360">
          <v:shape id="_x0000_i1091" type="#_x0000_t75" style="width:54pt;height:18pt" o:ole="">
            <v:imagedata r:id="rId127" o:title=""/>
          </v:shape>
          <o:OLEObject Type="Embed" ProgID="Equation.3" ShapeID="_x0000_i1091" DrawAspect="Content" ObjectID="_1631448790" r:id="rId128"/>
        </w:object>
      </w:r>
      <w:r w:rsidRPr="005F1257">
        <w:rPr>
          <w:sz w:val="28"/>
          <w:szCs w:val="28"/>
        </w:rPr>
        <w:t xml:space="preserve"> обращается в нуль, т.е. </w:t>
      </w:r>
      <w:r w:rsidRPr="00A5342C">
        <w:rPr>
          <w:position w:val="-12"/>
          <w:sz w:val="28"/>
          <w:szCs w:val="28"/>
        </w:rPr>
        <w:object w:dxaOrig="1040" w:dyaOrig="360">
          <v:shape id="_x0000_i1092" type="#_x0000_t75" style="width:52pt;height:18pt" o:ole="">
            <v:imagedata r:id="rId129" o:title=""/>
          </v:shape>
          <o:OLEObject Type="Embed" ProgID="Equation.3" ShapeID="_x0000_i1092" DrawAspect="Content" ObjectID="_1631448791" r:id="rId130"/>
        </w:object>
      </w:r>
      <w:r>
        <w:rPr>
          <w:sz w:val="28"/>
          <w:szCs w:val="28"/>
        </w:rPr>
        <w:t xml:space="preserve"> (рис.16)</w:t>
      </w:r>
      <w:r w:rsidRPr="005F1257">
        <w:rPr>
          <w:sz w:val="28"/>
          <w:szCs w:val="28"/>
        </w:rPr>
        <w:t>.</w:t>
      </w:r>
    </w:p>
    <w:p w:rsidR="00215456" w:rsidRDefault="00215456" w:rsidP="00215456">
      <w:pPr>
        <w:widowControl w:val="0"/>
        <w:jc w:val="center"/>
      </w:pPr>
      <w:r>
        <w:rPr>
          <w:noProof/>
        </w:rPr>
        <w:drawing>
          <wp:inline distT="0" distB="0" distL="0" distR="0">
            <wp:extent cx="2541905" cy="1676400"/>
            <wp:effectExtent l="19050" t="0" r="0" b="0"/>
            <wp:docPr id="72" name="Рисунок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1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1905" cy="167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5456" w:rsidRPr="005F1257" w:rsidRDefault="00215456" w:rsidP="00215456">
      <w:pPr>
        <w:widowControl w:val="0"/>
        <w:jc w:val="center"/>
        <w:rPr>
          <w:sz w:val="28"/>
          <w:szCs w:val="28"/>
        </w:rPr>
      </w:pPr>
      <w:r w:rsidRPr="005F1257">
        <w:rPr>
          <w:sz w:val="28"/>
          <w:szCs w:val="28"/>
        </w:rPr>
        <w:t xml:space="preserve">Рисунок </w:t>
      </w:r>
      <w:r>
        <w:rPr>
          <w:sz w:val="28"/>
          <w:szCs w:val="28"/>
        </w:rPr>
        <w:t>16</w:t>
      </w:r>
    </w:p>
    <w:p w:rsidR="00215456" w:rsidRPr="005F1257" w:rsidRDefault="00215456" w:rsidP="00215456">
      <w:pPr>
        <w:widowControl w:val="0"/>
        <w:spacing w:before="240"/>
        <w:ind w:firstLine="840"/>
        <w:jc w:val="both"/>
        <w:rPr>
          <w:sz w:val="28"/>
          <w:szCs w:val="28"/>
        </w:rPr>
      </w:pPr>
      <w:r w:rsidRPr="00A5342C">
        <w:rPr>
          <w:bCs/>
          <w:sz w:val="28"/>
          <w:szCs w:val="28"/>
          <w:u w:val="single"/>
        </w:rPr>
        <w:t>Теорема</w:t>
      </w:r>
      <w:r w:rsidRPr="005F1257">
        <w:rPr>
          <w:b/>
          <w:bCs/>
          <w:sz w:val="28"/>
          <w:szCs w:val="28"/>
        </w:rPr>
        <w:t>.</w:t>
      </w:r>
      <w:r w:rsidRPr="005F1257">
        <w:rPr>
          <w:bCs/>
          <w:sz w:val="28"/>
          <w:szCs w:val="28"/>
        </w:rPr>
        <w:t xml:space="preserve"> </w:t>
      </w:r>
      <w:r w:rsidRPr="005F1257">
        <w:rPr>
          <w:sz w:val="28"/>
          <w:szCs w:val="28"/>
        </w:rPr>
        <w:t xml:space="preserve">Если функция </w:t>
      </w:r>
      <w:r w:rsidRPr="00A5342C">
        <w:rPr>
          <w:position w:val="-12"/>
          <w:sz w:val="28"/>
          <w:szCs w:val="28"/>
        </w:rPr>
        <w:object w:dxaOrig="1080" w:dyaOrig="360">
          <v:shape id="_x0000_i1093" type="#_x0000_t75" style="width:54pt;height:18pt" o:ole="">
            <v:imagedata r:id="rId132" o:title=""/>
          </v:shape>
          <o:OLEObject Type="Embed" ProgID="Equation.3" ShapeID="_x0000_i1093" DrawAspect="Content" ObjectID="_1631448792" r:id="rId133"/>
        </w:object>
      </w:r>
      <w:r w:rsidRPr="005F1257">
        <w:rPr>
          <w:sz w:val="28"/>
          <w:szCs w:val="28"/>
        </w:rPr>
        <w:t xml:space="preserve"> непрерывна на отрезке </w:t>
      </w:r>
      <w:r w:rsidRPr="00A5342C">
        <w:rPr>
          <w:position w:val="-12"/>
          <w:sz w:val="28"/>
          <w:szCs w:val="28"/>
        </w:rPr>
        <w:object w:dxaOrig="639" w:dyaOrig="380">
          <v:shape id="_x0000_i1094" type="#_x0000_t75" style="width:32pt;height:19pt" o:ole="">
            <v:imagedata r:id="rId134" o:title=""/>
          </v:shape>
          <o:OLEObject Type="Embed" ProgID="Equation.3" ShapeID="_x0000_i1094" DrawAspect="Content" ObjectID="_1631448793" r:id="rId135"/>
        </w:object>
      </w:r>
      <w:r w:rsidRPr="005F1257">
        <w:rPr>
          <w:sz w:val="28"/>
          <w:szCs w:val="28"/>
        </w:rPr>
        <w:t>, то она ограничена на этом отрезке.</w:t>
      </w:r>
    </w:p>
    <w:p w:rsidR="00215456" w:rsidRPr="005F1257" w:rsidRDefault="00215456" w:rsidP="00215456">
      <w:pPr>
        <w:widowControl w:val="0"/>
        <w:spacing w:before="120"/>
        <w:ind w:firstLine="840"/>
        <w:jc w:val="both"/>
        <w:rPr>
          <w:sz w:val="28"/>
          <w:szCs w:val="28"/>
        </w:rPr>
      </w:pPr>
      <w:r w:rsidRPr="00A5342C">
        <w:rPr>
          <w:bCs/>
          <w:sz w:val="28"/>
          <w:szCs w:val="28"/>
          <w:u w:val="single"/>
        </w:rPr>
        <w:t>Теорема</w:t>
      </w:r>
      <w:r w:rsidRPr="005F1257">
        <w:rPr>
          <w:b/>
          <w:bCs/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5F1257">
        <w:rPr>
          <w:sz w:val="28"/>
          <w:szCs w:val="28"/>
        </w:rPr>
        <w:t xml:space="preserve">Если функция </w:t>
      </w:r>
      <w:r w:rsidRPr="00A5342C">
        <w:rPr>
          <w:position w:val="-12"/>
          <w:sz w:val="28"/>
          <w:szCs w:val="28"/>
        </w:rPr>
        <w:object w:dxaOrig="1080" w:dyaOrig="360">
          <v:shape id="_x0000_i1095" type="#_x0000_t75" style="width:54pt;height:18pt" o:ole="">
            <v:imagedata r:id="rId136" o:title=""/>
          </v:shape>
          <o:OLEObject Type="Embed" ProgID="Equation.3" ShapeID="_x0000_i1095" DrawAspect="Content" ObjectID="_1631448794" r:id="rId137"/>
        </w:object>
      </w:r>
      <w:r w:rsidRPr="005F1257">
        <w:rPr>
          <w:sz w:val="28"/>
          <w:szCs w:val="28"/>
        </w:rPr>
        <w:t xml:space="preserve"> непрерывна на отрезке </w:t>
      </w:r>
      <w:r w:rsidRPr="00A5342C">
        <w:rPr>
          <w:position w:val="-12"/>
          <w:sz w:val="28"/>
          <w:szCs w:val="28"/>
        </w:rPr>
        <w:object w:dxaOrig="639" w:dyaOrig="380">
          <v:shape id="_x0000_i1096" type="#_x0000_t75" style="width:32pt;height:19pt" o:ole="">
            <v:imagedata r:id="rId138" o:title=""/>
          </v:shape>
          <o:OLEObject Type="Embed" ProgID="Equation.3" ShapeID="_x0000_i1096" DrawAspect="Content" ObjectID="_1631448795" r:id="rId139"/>
        </w:object>
      </w:r>
      <w:r w:rsidRPr="005F1257">
        <w:rPr>
          <w:sz w:val="28"/>
          <w:szCs w:val="28"/>
        </w:rPr>
        <w:t xml:space="preserve">, причём </w:t>
      </w:r>
      <w:r w:rsidRPr="00A5342C">
        <w:rPr>
          <w:position w:val="-12"/>
          <w:sz w:val="28"/>
          <w:szCs w:val="28"/>
        </w:rPr>
        <w:object w:dxaOrig="1100" w:dyaOrig="360">
          <v:shape id="_x0000_i1097" type="#_x0000_t75" style="width:55pt;height:18pt" o:ole="">
            <v:imagedata r:id="rId140" o:title=""/>
          </v:shape>
          <o:OLEObject Type="Embed" ProgID="Equation.3" ShapeID="_x0000_i1097" DrawAspect="Content" ObjectID="_1631448796" r:id="rId141"/>
        </w:object>
      </w:r>
      <w:r w:rsidRPr="005F1257">
        <w:rPr>
          <w:sz w:val="28"/>
          <w:szCs w:val="28"/>
        </w:rPr>
        <w:t xml:space="preserve">, </w:t>
      </w:r>
      <w:r w:rsidRPr="00A5342C">
        <w:rPr>
          <w:position w:val="-12"/>
          <w:sz w:val="28"/>
          <w:szCs w:val="28"/>
        </w:rPr>
        <w:object w:dxaOrig="1100" w:dyaOrig="360">
          <v:shape id="_x0000_i1098" type="#_x0000_t75" style="width:55pt;height:18pt" o:ole="">
            <v:imagedata r:id="rId142" o:title=""/>
          </v:shape>
          <o:OLEObject Type="Embed" ProgID="Equation.3" ShapeID="_x0000_i1098" DrawAspect="Content" ObjectID="_1631448797" r:id="rId143"/>
        </w:object>
      </w:r>
      <w:r w:rsidRPr="005F1257">
        <w:rPr>
          <w:sz w:val="28"/>
          <w:szCs w:val="28"/>
        </w:rPr>
        <w:t xml:space="preserve">. Пусть </w:t>
      </w:r>
      <w:r w:rsidRPr="005F1257">
        <w:rPr>
          <w:position w:val="-6"/>
          <w:sz w:val="28"/>
          <w:szCs w:val="28"/>
        </w:rPr>
        <w:object w:dxaOrig="240" w:dyaOrig="279">
          <v:shape id="_x0000_i1099" type="#_x0000_t75" style="width:12pt;height:14pt" o:ole="">
            <v:imagedata r:id="rId144" o:title=""/>
          </v:shape>
          <o:OLEObject Type="Embed" ProgID="Equation.3" ShapeID="_x0000_i1099" DrawAspect="Content" ObjectID="_1631448798" r:id="rId145"/>
        </w:object>
      </w:r>
      <w:r w:rsidRPr="005F1257">
        <w:rPr>
          <w:sz w:val="28"/>
          <w:szCs w:val="28"/>
        </w:rPr>
        <w:t xml:space="preserve"> – любое число, заключённое </w:t>
      </w:r>
      <w:proofErr w:type="gramStart"/>
      <w:r w:rsidRPr="005F1257">
        <w:rPr>
          <w:sz w:val="28"/>
          <w:szCs w:val="28"/>
        </w:rPr>
        <w:t>между</w:t>
      </w:r>
      <w:proofErr w:type="gramEnd"/>
      <w:r w:rsidRPr="005F1257">
        <w:rPr>
          <w:sz w:val="28"/>
          <w:szCs w:val="28"/>
        </w:rPr>
        <w:t xml:space="preserve"> </w:t>
      </w:r>
      <w:r w:rsidRPr="005F1257">
        <w:rPr>
          <w:position w:val="-4"/>
          <w:sz w:val="28"/>
          <w:szCs w:val="28"/>
        </w:rPr>
        <w:object w:dxaOrig="240" w:dyaOrig="260">
          <v:shape id="_x0000_i1100" type="#_x0000_t75" style="width:12pt;height:13pt" o:ole="">
            <v:imagedata r:id="rId146" o:title=""/>
          </v:shape>
          <o:OLEObject Type="Embed" ProgID="Equation.3" ShapeID="_x0000_i1100" DrawAspect="Content" ObjectID="_1631448799" r:id="rId147"/>
        </w:object>
      </w:r>
      <w:r w:rsidRPr="005F1257">
        <w:rPr>
          <w:sz w:val="28"/>
          <w:szCs w:val="28"/>
        </w:rPr>
        <w:t xml:space="preserve"> и </w:t>
      </w:r>
      <w:r w:rsidRPr="005F1257">
        <w:rPr>
          <w:position w:val="-4"/>
          <w:sz w:val="28"/>
          <w:szCs w:val="28"/>
        </w:rPr>
        <w:object w:dxaOrig="240" w:dyaOrig="260">
          <v:shape id="_x0000_i1101" type="#_x0000_t75" style="width:12pt;height:13pt" o:ole="">
            <v:imagedata r:id="rId148" o:title=""/>
          </v:shape>
          <o:OLEObject Type="Embed" ProgID="Equation.3" ShapeID="_x0000_i1101" DrawAspect="Content" ObjectID="_1631448800" r:id="rId149"/>
        </w:object>
      </w:r>
      <w:r w:rsidRPr="005F1257">
        <w:rPr>
          <w:sz w:val="28"/>
          <w:szCs w:val="28"/>
        </w:rPr>
        <w:t xml:space="preserve">, то на отрезке </w:t>
      </w:r>
      <w:r w:rsidRPr="00A5342C">
        <w:rPr>
          <w:position w:val="-12"/>
          <w:sz w:val="28"/>
          <w:szCs w:val="28"/>
        </w:rPr>
        <w:object w:dxaOrig="639" w:dyaOrig="380">
          <v:shape id="_x0000_i1102" type="#_x0000_t75" style="width:32pt;height:19pt" o:ole="">
            <v:imagedata r:id="rId150" o:title=""/>
          </v:shape>
          <o:OLEObject Type="Embed" ProgID="Equation.3" ShapeID="_x0000_i1102" DrawAspect="Content" ObjectID="_1631448801" r:id="rId151"/>
        </w:object>
      </w:r>
      <w:r w:rsidRPr="005F1257">
        <w:rPr>
          <w:sz w:val="28"/>
          <w:szCs w:val="28"/>
        </w:rPr>
        <w:t xml:space="preserve"> найде</w:t>
      </w:r>
      <w:r w:rsidRPr="005F1257">
        <w:rPr>
          <w:sz w:val="28"/>
          <w:szCs w:val="28"/>
        </w:rPr>
        <w:t>т</w:t>
      </w:r>
      <w:r w:rsidRPr="005F1257">
        <w:rPr>
          <w:sz w:val="28"/>
          <w:szCs w:val="28"/>
        </w:rPr>
        <w:t xml:space="preserve">ся точка </w:t>
      </w:r>
      <w:r w:rsidRPr="005F1257">
        <w:rPr>
          <w:position w:val="-6"/>
          <w:sz w:val="28"/>
          <w:szCs w:val="28"/>
        </w:rPr>
        <w:object w:dxaOrig="200" w:dyaOrig="240">
          <v:shape id="_x0000_i1103" type="#_x0000_t75" style="width:10pt;height:12pt" o:ole="">
            <v:imagedata r:id="rId152" o:title=""/>
          </v:shape>
          <o:OLEObject Type="Embed" ProgID="Equation.3" ShapeID="_x0000_i1103" DrawAspect="Content" ObjectID="_1631448802" r:id="rId153"/>
        </w:object>
      </w:r>
      <w:r w:rsidRPr="005F1257">
        <w:rPr>
          <w:sz w:val="28"/>
          <w:szCs w:val="28"/>
        </w:rPr>
        <w:t xml:space="preserve">, такая, что </w:t>
      </w:r>
      <w:r w:rsidRPr="00A5342C">
        <w:rPr>
          <w:position w:val="-12"/>
          <w:sz w:val="28"/>
          <w:szCs w:val="28"/>
        </w:rPr>
        <w:object w:dxaOrig="1100" w:dyaOrig="360">
          <v:shape id="_x0000_i1104" type="#_x0000_t75" style="width:55pt;height:18pt" o:ole="">
            <v:imagedata r:id="rId154" o:title=""/>
          </v:shape>
          <o:OLEObject Type="Embed" ProgID="Equation.3" ShapeID="_x0000_i1104" DrawAspect="Content" ObjectID="_1631448803" r:id="rId155"/>
        </w:object>
      </w:r>
      <w:r>
        <w:rPr>
          <w:sz w:val="28"/>
          <w:szCs w:val="28"/>
        </w:rPr>
        <w:t xml:space="preserve"> (рис.17).</w:t>
      </w:r>
    </w:p>
    <w:p w:rsidR="00215456" w:rsidRPr="005F1257" w:rsidRDefault="00215456" w:rsidP="00215456">
      <w:pPr>
        <w:widowControl w:val="0"/>
        <w:jc w:val="center"/>
        <w:rPr>
          <w:sz w:val="28"/>
          <w:szCs w:val="28"/>
          <w:lang w:val="en-US"/>
        </w:rPr>
      </w:pPr>
      <w:r w:rsidRPr="005F1257">
        <w:rPr>
          <w:sz w:val="28"/>
          <w:szCs w:val="28"/>
        </w:rPr>
        <w:object w:dxaOrig="3870" w:dyaOrig="2310">
          <v:shape id="_x0000_i1105" type="#_x0000_t75" style="width:194pt;height:116pt" o:ole="">
            <v:imagedata r:id="rId156" o:title=""/>
          </v:shape>
          <o:OLEObject Type="Embed" ProgID="PBrush" ShapeID="_x0000_i1105" DrawAspect="Content" ObjectID="_1631448804" r:id="rId157"/>
        </w:object>
      </w:r>
    </w:p>
    <w:p w:rsidR="00215456" w:rsidRDefault="00215456" w:rsidP="00215456">
      <w:pPr>
        <w:widowControl w:val="0"/>
        <w:spacing w:before="120"/>
        <w:jc w:val="center"/>
        <w:rPr>
          <w:sz w:val="28"/>
          <w:szCs w:val="28"/>
        </w:rPr>
      </w:pPr>
      <w:r w:rsidRPr="005F1257">
        <w:rPr>
          <w:sz w:val="28"/>
          <w:szCs w:val="28"/>
        </w:rPr>
        <w:t xml:space="preserve">Рисунок </w:t>
      </w:r>
      <w:r>
        <w:rPr>
          <w:sz w:val="28"/>
          <w:szCs w:val="28"/>
        </w:rPr>
        <w:t>17</w:t>
      </w:r>
    </w:p>
    <w:sectPr w:rsidR="00215456" w:rsidSect="001216A3">
      <w:headerReference w:type="even" r:id="rId158"/>
      <w:headerReference w:type="default" r:id="rId159"/>
      <w:footerReference w:type="even" r:id="rId160"/>
      <w:pgSz w:w="11906" w:h="16838" w:code="9"/>
      <w:pgMar w:top="1134" w:right="1134" w:bottom="1134" w:left="1701" w:header="709" w:footer="709" w:gutter="0"/>
      <w:pgNumType w:start="8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5AD3" w:rsidRDefault="00BF007E" w:rsidP="004A01AC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9B5AD3" w:rsidRDefault="00BF007E">
    <w:pPr>
      <w:pStyle w:val="a5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5AD3" w:rsidRDefault="00BF007E" w:rsidP="00401CD5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9B5AD3" w:rsidRDefault="00BF007E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5AD3" w:rsidRPr="00EA24C8" w:rsidRDefault="00BF007E" w:rsidP="00401CD5">
    <w:pPr>
      <w:pStyle w:val="a3"/>
      <w:framePr w:wrap="around" w:vAnchor="text" w:hAnchor="margin" w:xAlign="center" w:y="1"/>
      <w:rPr>
        <w:rStyle w:val="a7"/>
        <w:sz w:val="24"/>
        <w:szCs w:val="24"/>
      </w:rPr>
    </w:pPr>
    <w:r w:rsidRPr="00EA24C8">
      <w:rPr>
        <w:rStyle w:val="a7"/>
        <w:sz w:val="24"/>
        <w:szCs w:val="24"/>
      </w:rPr>
      <w:fldChar w:fldCharType="begin"/>
    </w:r>
    <w:r w:rsidRPr="00EA24C8">
      <w:rPr>
        <w:rStyle w:val="a7"/>
        <w:sz w:val="24"/>
        <w:szCs w:val="24"/>
      </w:rPr>
      <w:instrText xml:space="preserve">PAGE  </w:instrText>
    </w:r>
    <w:r w:rsidRPr="00EA24C8">
      <w:rPr>
        <w:rStyle w:val="a7"/>
        <w:sz w:val="24"/>
        <w:szCs w:val="24"/>
      </w:rPr>
      <w:fldChar w:fldCharType="separate"/>
    </w:r>
    <w:r w:rsidR="00215456">
      <w:rPr>
        <w:rStyle w:val="a7"/>
        <w:noProof/>
        <w:sz w:val="24"/>
        <w:szCs w:val="24"/>
      </w:rPr>
      <w:t>12</w:t>
    </w:r>
    <w:r w:rsidRPr="00EA24C8">
      <w:rPr>
        <w:rStyle w:val="a7"/>
        <w:sz w:val="24"/>
        <w:szCs w:val="24"/>
      </w:rPr>
      <w:fldChar w:fldCharType="end"/>
    </w:r>
  </w:p>
  <w:p w:rsidR="009B5AD3" w:rsidRDefault="00BF007E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1D24AA"/>
    <w:multiLevelType w:val="hybridMultilevel"/>
    <w:tmpl w:val="C40A6BC0"/>
    <w:lvl w:ilvl="0" w:tplc="55CABC8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50F0A40"/>
    <w:multiLevelType w:val="hybridMultilevel"/>
    <w:tmpl w:val="CAB2BC7E"/>
    <w:lvl w:ilvl="0" w:tplc="5E4858F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characterSpacingControl w:val="doNotCompress"/>
  <w:compat>
    <w:useFELayout/>
  </w:compat>
  <w:rsids>
    <w:rsidRoot w:val="00215456"/>
    <w:rsid w:val="00215456"/>
    <w:rsid w:val="00BF00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qFormat/>
    <w:rsid w:val="00215456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215456"/>
    <w:rPr>
      <w:rFonts w:ascii="Times New Roman" w:eastAsia="Times New Roman" w:hAnsi="Times New Roman" w:cs="Times New Roman"/>
      <w:sz w:val="28"/>
      <w:szCs w:val="20"/>
    </w:rPr>
  </w:style>
  <w:style w:type="paragraph" w:styleId="a3">
    <w:name w:val="header"/>
    <w:basedOn w:val="a"/>
    <w:link w:val="a4"/>
    <w:rsid w:val="0021545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4">
    <w:name w:val="Верхний колонтитул Знак"/>
    <w:basedOn w:val="a0"/>
    <w:link w:val="a3"/>
    <w:rsid w:val="00215456"/>
    <w:rPr>
      <w:rFonts w:ascii="Times New Roman" w:eastAsia="Times New Roman" w:hAnsi="Times New Roman" w:cs="Times New Roman"/>
      <w:sz w:val="20"/>
      <w:szCs w:val="20"/>
    </w:rPr>
  </w:style>
  <w:style w:type="paragraph" w:styleId="a5">
    <w:name w:val="footer"/>
    <w:basedOn w:val="a"/>
    <w:link w:val="a6"/>
    <w:rsid w:val="0021545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6">
    <w:name w:val="Нижний колонтитул Знак"/>
    <w:basedOn w:val="a0"/>
    <w:link w:val="a5"/>
    <w:rsid w:val="00215456"/>
    <w:rPr>
      <w:rFonts w:ascii="Times New Roman" w:eastAsia="Times New Roman" w:hAnsi="Times New Roman" w:cs="Times New Roman"/>
      <w:sz w:val="20"/>
      <w:szCs w:val="20"/>
    </w:rPr>
  </w:style>
  <w:style w:type="character" w:styleId="a7">
    <w:name w:val="page number"/>
    <w:basedOn w:val="a0"/>
    <w:rsid w:val="00215456"/>
  </w:style>
  <w:style w:type="paragraph" w:styleId="a8">
    <w:name w:val="Balloon Text"/>
    <w:basedOn w:val="a"/>
    <w:link w:val="a9"/>
    <w:uiPriority w:val="99"/>
    <w:semiHidden/>
    <w:unhideWhenUsed/>
    <w:rsid w:val="002154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1545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2.bin"/><Relationship Id="rId117" Type="http://schemas.openxmlformats.org/officeDocument/2006/relationships/image" Target="media/image50.png"/><Relationship Id="rId21" Type="http://schemas.openxmlformats.org/officeDocument/2006/relationships/image" Target="media/image9.wmf"/><Relationship Id="rId42" Type="http://schemas.openxmlformats.org/officeDocument/2006/relationships/oleObject" Target="embeddings/oleObject22.bin"/><Relationship Id="rId47" Type="http://schemas.openxmlformats.org/officeDocument/2006/relationships/image" Target="media/image19.wmf"/><Relationship Id="rId63" Type="http://schemas.openxmlformats.org/officeDocument/2006/relationships/image" Target="media/image27.wmf"/><Relationship Id="rId68" Type="http://schemas.openxmlformats.org/officeDocument/2006/relationships/oleObject" Target="embeddings/oleObject36.bin"/><Relationship Id="rId84" Type="http://schemas.openxmlformats.org/officeDocument/2006/relationships/oleObject" Target="embeddings/oleObject45.bin"/><Relationship Id="rId89" Type="http://schemas.openxmlformats.org/officeDocument/2006/relationships/image" Target="media/image38.wmf"/><Relationship Id="rId112" Type="http://schemas.openxmlformats.org/officeDocument/2006/relationships/oleObject" Target="embeddings/oleObject61.bin"/><Relationship Id="rId133" Type="http://schemas.openxmlformats.org/officeDocument/2006/relationships/oleObject" Target="embeddings/oleObject71.bin"/><Relationship Id="rId138" Type="http://schemas.openxmlformats.org/officeDocument/2006/relationships/image" Target="media/image61.wmf"/><Relationship Id="rId154" Type="http://schemas.openxmlformats.org/officeDocument/2006/relationships/image" Target="media/image69.wmf"/><Relationship Id="rId159" Type="http://schemas.openxmlformats.org/officeDocument/2006/relationships/header" Target="header2.xml"/><Relationship Id="rId16" Type="http://schemas.openxmlformats.org/officeDocument/2006/relationships/oleObject" Target="embeddings/oleObject6.bin"/><Relationship Id="rId107" Type="http://schemas.openxmlformats.org/officeDocument/2006/relationships/image" Target="media/image45.wmf"/><Relationship Id="rId11" Type="http://schemas.openxmlformats.org/officeDocument/2006/relationships/image" Target="media/image4.wmf"/><Relationship Id="rId32" Type="http://schemas.openxmlformats.org/officeDocument/2006/relationships/image" Target="media/image12.wmf"/><Relationship Id="rId37" Type="http://schemas.openxmlformats.org/officeDocument/2006/relationships/image" Target="media/image14.wmf"/><Relationship Id="rId53" Type="http://schemas.openxmlformats.org/officeDocument/2006/relationships/image" Target="media/image22.png"/><Relationship Id="rId58" Type="http://schemas.openxmlformats.org/officeDocument/2006/relationships/oleObject" Target="embeddings/oleObject30.bin"/><Relationship Id="rId74" Type="http://schemas.openxmlformats.org/officeDocument/2006/relationships/oleObject" Target="embeddings/oleObject39.bin"/><Relationship Id="rId79" Type="http://schemas.openxmlformats.org/officeDocument/2006/relationships/oleObject" Target="embeddings/oleObject42.bin"/><Relationship Id="rId102" Type="http://schemas.openxmlformats.org/officeDocument/2006/relationships/oleObject" Target="embeddings/oleObject55.bin"/><Relationship Id="rId123" Type="http://schemas.openxmlformats.org/officeDocument/2006/relationships/image" Target="media/image53.wmf"/><Relationship Id="rId128" Type="http://schemas.openxmlformats.org/officeDocument/2006/relationships/oleObject" Target="embeddings/oleObject69.bin"/><Relationship Id="rId144" Type="http://schemas.openxmlformats.org/officeDocument/2006/relationships/image" Target="media/image64.wmf"/><Relationship Id="rId149" Type="http://schemas.openxmlformats.org/officeDocument/2006/relationships/oleObject" Target="embeddings/oleObject79.bin"/><Relationship Id="rId5" Type="http://schemas.openxmlformats.org/officeDocument/2006/relationships/image" Target="media/image1.wmf"/><Relationship Id="rId90" Type="http://schemas.openxmlformats.org/officeDocument/2006/relationships/oleObject" Target="embeddings/oleObject48.bin"/><Relationship Id="rId95" Type="http://schemas.openxmlformats.org/officeDocument/2006/relationships/oleObject" Target="embeddings/oleObject51.bin"/><Relationship Id="rId160" Type="http://schemas.openxmlformats.org/officeDocument/2006/relationships/footer" Target="footer1.xml"/><Relationship Id="rId22" Type="http://schemas.openxmlformats.org/officeDocument/2006/relationships/oleObject" Target="embeddings/oleObject9.bin"/><Relationship Id="rId27" Type="http://schemas.openxmlformats.org/officeDocument/2006/relationships/image" Target="media/image11.wmf"/><Relationship Id="rId43" Type="http://schemas.openxmlformats.org/officeDocument/2006/relationships/image" Target="media/image17.wmf"/><Relationship Id="rId48" Type="http://schemas.openxmlformats.org/officeDocument/2006/relationships/oleObject" Target="embeddings/oleObject25.bin"/><Relationship Id="rId64" Type="http://schemas.openxmlformats.org/officeDocument/2006/relationships/oleObject" Target="embeddings/oleObject33.bin"/><Relationship Id="rId69" Type="http://schemas.openxmlformats.org/officeDocument/2006/relationships/image" Target="media/image29.wmf"/><Relationship Id="rId113" Type="http://schemas.openxmlformats.org/officeDocument/2006/relationships/image" Target="media/image48.wmf"/><Relationship Id="rId118" Type="http://schemas.openxmlformats.org/officeDocument/2006/relationships/oleObject" Target="embeddings/oleObject64.bin"/><Relationship Id="rId134" Type="http://schemas.openxmlformats.org/officeDocument/2006/relationships/image" Target="media/image59.wmf"/><Relationship Id="rId139" Type="http://schemas.openxmlformats.org/officeDocument/2006/relationships/oleObject" Target="embeddings/oleObject74.bin"/><Relationship Id="rId80" Type="http://schemas.openxmlformats.org/officeDocument/2006/relationships/oleObject" Target="embeddings/oleObject43.bin"/><Relationship Id="rId85" Type="http://schemas.openxmlformats.org/officeDocument/2006/relationships/image" Target="media/image36.wmf"/><Relationship Id="rId150" Type="http://schemas.openxmlformats.org/officeDocument/2006/relationships/image" Target="media/image67.wmf"/><Relationship Id="rId155" Type="http://schemas.openxmlformats.org/officeDocument/2006/relationships/oleObject" Target="embeddings/oleObject82.bin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33" Type="http://schemas.openxmlformats.org/officeDocument/2006/relationships/oleObject" Target="embeddings/oleObject17.bin"/><Relationship Id="rId38" Type="http://schemas.openxmlformats.org/officeDocument/2006/relationships/oleObject" Target="embeddings/oleObject20.bin"/><Relationship Id="rId59" Type="http://schemas.openxmlformats.org/officeDocument/2006/relationships/image" Target="media/image25.wmf"/><Relationship Id="rId103" Type="http://schemas.openxmlformats.org/officeDocument/2006/relationships/oleObject" Target="embeddings/oleObject56.bin"/><Relationship Id="rId108" Type="http://schemas.openxmlformats.org/officeDocument/2006/relationships/oleObject" Target="embeddings/oleObject59.bin"/><Relationship Id="rId124" Type="http://schemas.openxmlformats.org/officeDocument/2006/relationships/oleObject" Target="embeddings/oleObject67.bin"/><Relationship Id="rId129" Type="http://schemas.openxmlformats.org/officeDocument/2006/relationships/image" Target="media/image56.wmf"/><Relationship Id="rId20" Type="http://schemas.openxmlformats.org/officeDocument/2006/relationships/oleObject" Target="embeddings/oleObject8.bin"/><Relationship Id="rId41" Type="http://schemas.openxmlformats.org/officeDocument/2006/relationships/image" Target="media/image16.wmf"/><Relationship Id="rId54" Type="http://schemas.openxmlformats.org/officeDocument/2006/relationships/oleObject" Target="embeddings/oleObject28.bin"/><Relationship Id="rId62" Type="http://schemas.openxmlformats.org/officeDocument/2006/relationships/oleObject" Target="embeddings/oleObject32.bin"/><Relationship Id="rId70" Type="http://schemas.openxmlformats.org/officeDocument/2006/relationships/oleObject" Target="embeddings/oleObject37.bin"/><Relationship Id="rId75" Type="http://schemas.openxmlformats.org/officeDocument/2006/relationships/image" Target="media/image32.wmf"/><Relationship Id="rId83" Type="http://schemas.openxmlformats.org/officeDocument/2006/relationships/image" Target="media/image35.wmf"/><Relationship Id="rId88" Type="http://schemas.openxmlformats.org/officeDocument/2006/relationships/oleObject" Target="embeddings/oleObject47.bin"/><Relationship Id="rId91" Type="http://schemas.openxmlformats.org/officeDocument/2006/relationships/image" Target="media/image39.wmf"/><Relationship Id="rId96" Type="http://schemas.openxmlformats.org/officeDocument/2006/relationships/image" Target="media/image41.png"/><Relationship Id="rId111" Type="http://schemas.openxmlformats.org/officeDocument/2006/relationships/image" Target="media/image47.wmf"/><Relationship Id="rId132" Type="http://schemas.openxmlformats.org/officeDocument/2006/relationships/image" Target="media/image58.wmf"/><Relationship Id="rId140" Type="http://schemas.openxmlformats.org/officeDocument/2006/relationships/image" Target="media/image62.wmf"/><Relationship Id="rId145" Type="http://schemas.openxmlformats.org/officeDocument/2006/relationships/oleObject" Target="embeddings/oleObject77.bin"/><Relationship Id="rId153" Type="http://schemas.openxmlformats.org/officeDocument/2006/relationships/oleObject" Target="embeddings/oleObject81.bin"/><Relationship Id="rId16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oleObject" Target="embeddings/oleObject10.bin"/><Relationship Id="rId28" Type="http://schemas.openxmlformats.org/officeDocument/2006/relationships/oleObject" Target="embeddings/oleObject13.bin"/><Relationship Id="rId36" Type="http://schemas.openxmlformats.org/officeDocument/2006/relationships/oleObject" Target="embeddings/oleObject19.bin"/><Relationship Id="rId49" Type="http://schemas.openxmlformats.org/officeDocument/2006/relationships/image" Target="media/image20.wmf"/><Relationship Id="rId57" Type="http://schemas.openxmlformats.org/officeDocument/2006/relationships/image" Target="media/image24.wmf"/><Relationship Id="rId106" Type="http://schemas.openxmlformats.org/officeDocument/2006/relationships/oleObject" Target="embeddings/oleObject58.bin"/><Relationship Id="rId114" Type="http://schemas.openxmlformats.org/officeDocument/2006/relationships/oleObject" Target="embeddings/oleObject62.bin"/><Relationship Id="rId119" Type="http://schemas.openxmlformats.org/officeDocument/2006/relationships/image" Target="media/image51.wmf"/><Relationship Id="rId127" Type="http://schemas.openxmlformats.org/officeDocument/2006/relationships/image" Target="media/image55.wmf"/><Relationship Id="rId10" Type="http://schemas.openxmlformats.org/officeDocument/2006/relationships/oleObject" Target="embeddings/oleObject3.bin"/><Relationship Id="rId31" Type="http://schemas.openxmlformats.org/officeDocument/2006/relationships/oleObject" Target="embeddings/oleObject16.bin"/><Relationship Id="rId44" Type="http://schemas.openxmlformats.org/officeDocument/2006/relationships/oleObject" Target="embeddings/oleObject23.bin"/><Relationship Id="rId52" Type="http://schemas.openxmlformats.org/officeDocument/2006/relationships/oleObject" Target="embeddings/oleObject27.bin"/><Relationship Id="rId60" Type="http://schemas.openxmlformats.org/officeDocument/2006/relationships/oleObject" Target="embeddings/oleObject31.bin"/><Relationship Id="rId65" Type="http://schemas.openxmlformats.org/officeDocument/2006/relationships/image" Target="media/image28.wmf"/><Relationship Id="rId73" Type="http://schemas.openxmlformats.org/officeDocument/2006/relationships/image" Target="media/image31.wmf"/><Relationship Id="rId78" Type="http://schemas.openxmlformats.org/officeDocument/2006/relationships/oleObject" Target="embeddings/oleObject41.bin"/><Relationship Id="rId81" Type="http://schemas.openxmlformats.org/officeDocument/2006/relationships/image" Target="media/image34.wmf"/><Relationship Id="rId86" Type="http://schemas.openxmlformats.org/officeDocument/2006/relationships/oleObject" Target="embeddings/oleObject46.bin"/><Relationship Id="rId94" Type="http://schemas.openxmlformats.org/officeDocument/2006/relationships/image" Target="media/image40.wmf"/><Relationship Id="rId99" Type="http://schemas.openxmlformats.org/officeDocument/2006/relationships/oleObject" Target="embeddings/oleObject53.bin"/><Relationship Id="rId101" Type="http://schemas.openxmlformats.org/officeDocument/2006/relationships/image" Target="media/image43.wmf"/><Relationship Id="rId122" Type="http://schemas.openxmlformats.org/officeDocument/2006/relationships/oleObject" Target="embeddings/oleObject66.bin"/><Relationship Id="rId130" Type="http://schemas.openxmlformats.org/officeDocument/2006/relationships/oleObject" Target="embeddings/oleObject70.bin"/><Relationship Id="rId135" Type="http://schemas.openxmlformats.org/officeDocument/2006/relationships/oleObject" Target="embeddings/oleObject72.bin"/><Relationship Id="rId143" Type="http://schemas.openxmlformats.org/officeDocument/2006/relationships/oleObject" Target="embeddings/oleObject76.bin"/><Relationship Id="rId148" Type="http://schemas.openxmlformats.org/officeDocument/2006/relationships/image" Target="media/image66.wmf"/><Relationship Id="rId151" Type="http://schemas.openxmlformats.org/officeDocument/2006/relationships/oleObject" Target="embeddings/oleObject80.bin"/><Relationship Id="rId156" Type="http://schemas.openxmlformats.org/officeDocument/2006/relationships/image" Target="media/image70.png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9" Type="http://schemas.openxmlformats.org/officeDocument/2006/relationships/image" Target="media/image15.wmf"/><Relationship Id="rId109" Type="http://schemas.openxmlformats.org/officeDocument/2006/relationships/oleObject" Target="embeddings/oleObject60.bin"/><Relationship Id="rId34" Type="http://schemas.openxmlformats.org/officeDocument/2006/relationships/oleObject" Target="embeddings/oleObject18.bin"/><Relationship Id="rId50" Type="http://schemas.openxmlformats.org/officeDocument/2006/relationships/oleObject" Target="embeddings/oleObject26.bin"/><Relationship Id="rId55" Type="http://schemas.openxmlformats.org/officeDocument/2006/relationships/image" Target="media/image23.wmf"/><Relationship Id="rId76" Type="http://schemas.openxmlformats.org/officeDocument/2006/relationships/oleObject" Target="embeddings/oleObject40.bin"/><Relationship Id="rId97" Type="http://schemas.openxmlformats.org/officeDocument/2006/relationships/oleObject" Target="embeddings/oleObject52.bin"/><Relationship Id="rId104" Type="http://schemas.openxmlformats.org/officeDocument/2006/relationships/oleObject" Target="embeddings/oleObject57.bin"/><Relationship Id="rId120" Type="http://schemas.openxmlformats.org/officeDocument/2006/relationships/oleObject" Target="embeddings/oleObject65.bin"/><Relationship Id="rId125" Type="http://schemas.openxmlformats.org/officeDocument/2006/relationships/image" Target="media/image54.wmf"/><Relationship Id="rId141" Type="http://schemas.openxmlformats.org/officeDocument/2006/relationships/oleObject" Target="embeddings/oleObject75.bin"/><Relationship Id="rId146" Type="http://schemas.openxmlformats.org/officeDocument/2006/relationships/image" Target="media/image65.wmf"/><Relationship Id="rId7" Type="http://schemas.openxmlformats.org/officeDocument/2006/relationships/image" Target="media/image2.wmf"/><Relationship Id="rId71" Type="http://schemas.openxmlformats.org/officeDocument/2006/relationships/image" Target="media/image30.wmf"/><Relationship Id="rId92" Type="http://schemas.openxmlformats.org/officeDocument/2006/relationships/oleObject" Target="embeddings/oleObject49.bin"/><Relationship Id="rId162" Type="http://schemas.openxmlformats.org/officeDocument/2006/relationships/theme" Target="theme/theme1.xml"/><Relationship Id="rId2" Type="http://schemas.openxmlformats.org/officeDocument/2006/relationships/styles" Target="styles.xml"/><Relationship Id="rId29" Type="http://schemas.openxmlformats.org/officeDocument/2006/relationships/oleObject" Target="embeddings/oleObject14.bin"/><Relationship Id="rId24" Type="http://schemas.openxmlformats.org/officeDocument/2006/relationships/oleObject" Target="embeddings/oleObject11.bin"/><Relationship Id="rId40" Type="http://schemas.openxmlformats.org/officeDocument/2006/relationships/oleObject" Target="embeddings/oleObject21.bin"/><Relationship Id="rId45" Type="http://schemas.openxmlformats.org/officeDocument/2006/relationships/image" Target="media/image18.wmf"/><Relationship Id="rId66" Type="http://schemas.openxmlformats.org/officeDocument/2006/relationships/oleObject" Target="embeddings/oleObject34.bin"/><Relationship Id="rId87" Type="http://schemas.openxmlformats.org/officeDocument/2006/relationships/image" Target="media/image37.wmf"/><Relationship Id="rId110" Type="http://schemas.openxmlformats.org/officeDocument/2006/relationships/image" Target="media/image46.png"/><Relationship Id="rId115" Type="http://schemas.openxmlformats.org/officeDocument/2006/relationships/image" Target="media/image49.wmf"/><Relationship Id="rId131" Type="http://schemas.openxmlformats.org/officeDocument/2006/relationships/image" Target="media/image57.png"/><Relationship Id="rId136" Type="http://schemas.openxmlformats.org/officeDocument/2006/relationships/image" Target="media/image60.wmf"/><Relationship Id="rId157" Type="http://schemas.openxmlformats.org/officeDocument/2006/relationships/oleObject" Target="embeddings/oleObject83.bin"/><Relationship Id="rId61" Type="http://schemas.openxmlformats.org/officeDocument/2006/relationships/image" Target="media/image26.wmf"/><Relationship Id="rId82" Type="http://schemas.openxmlformats.org/officeDocument/2006/relationships/oleObject" Target="embeddings/oleObject44.bin"/><Relationship Id="rId152" Type="http://schemas.openxmlformats.org/officeDocument/2006/relationships/image" Target="media/image68.wmf"/><Relationship Id="rId19" Type="http://schemas.openxmlformats.org/officeDocument/2006/relationships/image" Target="media/image8.wmf"/><Relationship Id="rId14" Type="http://schemas.openxmlformats.org/officeDocument/2006/relationships/oleObject" Target="embeddings/oleObject5.bin"/><Relationship Id="rId30" Type="http://schemas.openxmlformats.org/officeDocument/2006/relationships/oleObject" Target="embeddings/oleObject15.bin"/><Relationship Id="rId35" Type="http://schemas.openxmlformats.org/officeDocument/2006/relationships/image" Target="media/image13.wmf"/><Relationship Id="rId56" Type="http://schemas.openxmlformats.org/officeDocument/2006/relationships/oleObject" Target="embeddings/oleObject29.bin"/><Relationship Id="rId77" Type="http://schemas.openxmlformats.org/officeDocument/2006/relationships/image" Target="media/image33.wmf"/><Relationship Id="rId100" Type="http://schemas.openxmlformats.org/officeDocument/2006/relationships/oleObject" Target="embeddings/oleObject54.bin"/><Relationship Id="rId105" Type="http://schemas.openxmlformats.org/officeDocument/2006/relationships/image" Target="media/image44.wmf"/><Relationship Id="rId126" Type="http://schemas.openxmlformats.org/officeDocument/2006/relationships/oleObject" Target="embeddings/oleObject68.bin"/><Relationship Id="rId147" Type="http://schemas.openxmlformats.org/officeDocument/2006/relationships/oleObject" Target="embeddings/oleObject78.bin"/><Relationship Id="rId8" Type="http://schemas.openxmlformats.org/officeDocument/2006/relationships/oleObject" Target="embeddings/oleObject2.bin"/><Relationship Id="rId51" Type="http://schemas.openxmlformats.org/officeDocument/2006/relationships/image" Target="media/image21.wmf"/><Relationship Id="rId72" Type="http://schemas.openxmlformats.org/officeDocument/2006/relationships/oleObject" Target="embeddings/oleObject38.bin"/><Relationship Id="rId93" Type="http://schemas.openxmlformats.org/officeDocument/2006/relationships/oleObject" Target="embeddings/oleObject50.bin"/><Relationship Id="rId98" Type="http://schemas.openxmlformats.org/officeDocument/2006/relationships/image" Target="media/image42.png"/><Relationship Id="rId121" Type="http://schemas.openxmlformats.org/officeDocument/2006/relationships/image" Target="media/image52.wmf"/><Relationship Id="rId142" Type="http://schemas.openxmlformats.org/officeDocument/2006/relationships/image" Target="media/image63.wmf"/><Relationship Id="rId3" Type="http://schemas.openxmlformats.org/officeDocument/2006/relationships/settings" Target="settings.xml"/><Relationship Id="rId25" Type="http://schemas.openxmlformats.org/officeDocument/2006/relationships/image" Target="media/image10.wmf"/><Relationship Id="rId46" Type="http://schemas.openxmlformats.org/officeDocument/2006/relationships/oleObject" Target="embeddings/oleObject24.bin"/><Relationship Id="rId67" Type="http://schemas.openxmlformats.org/officeDocument/2006/relationships/oleObject" Target="embeddings/oleObject35.bin"/><Relationship Id="rId116" Type="http://schemas.openxmlformats.org/officeDocument/2006/relationships/oleObject" Target="embeddings/oleObject63.bin"/><Relationship Id="rId137" Type="http://schemas.openxmlformats.org/officeDocument/2006/relationships/oleObject" Target="embeddings/oleObject73.bin"/><Relationship Id="rId15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756</Words>
  <Characters>4311</Characters>
  <Application>Microsoft Office Word</Application>
  <DocSecurity>0</DocSecurity>
  <Lines>35</Lines>
  <Paragraphs>10</Paragraphs>
  <ScaleCrop>false</ScaleCrop>
  <Company/>
  <LinksUpToDate>false</LinksUpToDate>
  <CharactersWithSpaces>5057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2019-10-01T09:19:00Z</dcterms:created>
  <dcterms:modified xsi:type="dcterms:W3CDTF">2019-10-01T09:21:00Z</dcterms:modified>
</cp:coreProperties>
</file>